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724F" w14:textId="77777777" w:rsidR="0080677A" w:rsidRPr="00F060ED" w:rsidRDefault="0080677A" w:rsidP="0080677A">
      <w:pPr>
        <w:pStyle w:val="ListParagraph"/>
        <w:spacing w:line="256" w:lineRule="auto"/>
        <w:ind w:left="360"/>
        <w:jc w:val="center"/>
        <w:rPr>
          <w:rFonts w:ascii="Arial" w:hAnsi="Arial" w:cs="Arial"/>
          <w:b/>
          <w:i/>
          <w:color w:val="FF0000"/>
          <w:sz w:val="24"/>
          <w:szCs w:val="24"/>
          <w:u w:val="single"/>
        </w:rPr>
      </w:pPr>
      <w:r w:rsidRPr="00F060ED">
        <w:rPr>
          <w:rFonts w:ascii="Arial" w:hAnsi="Arial" w:cs="Arial"/>
          <w:b/>
          <w:i/>
          <w:color w:val="FF0000"/>
          <w:sz w:val="24"/>
          <w:szCs w:val="24"/>
        </w:rPr>
        <w:t>Please delete th</w:t>
      </w:r>
      <w:r>
        <w:rPr>
          <w:rFonts w:ascii="Arial" w:hAnsi="Arial" w:cs="Arial"/>
          <w:b/>
          <w:i/>
          <w:color w:val="FF0000"/>
          <w:sz w:val="24"/>
          <w:szCs w:val="24"/>
        </w:rPr>
        <w:t>is</w:t>
      </w:r>
      <w:r w:rsidRPr="00F060ED">
        <w:rPr>
          <w:rFonts w:ascii="Arial" w:hAnsi="Arial" w:cs="Arial"/>
          <w:b/>
          <w:i/>
          <w:color w:val="FF0000"/>
          <w:sz w:val="24"/>
          <w:szCs w:val="24"/>
        </w:rPr>
        <w:t xml:space="preserve"> guid</w:t>
      </w:r>
      <w:r>
        <w:rPr>
          <w:rFonts w:ascii="Arial" w:hAnsi="Arial" w:cs="Arial"/>
          <w:b/>
          <w:i/>
          <w:color w:val="FF0000"/>
          <w:sz w:val="24"/>
          <w:szCs w:val="24"/>
        </w:rPr>
        <w:t>ance</w:t>
      </w:r>
      <w:r w:rsidRPr="00F060ED">
        <w:rPr>
          <w:rFonts w:ascii="Arial" w:hAnsi="Arial" w:cs="Arial"/>
          <w:b/>
          <w:i/>
          <w:color w:val="FF0000"/>
          <w:sz w:val="24"/>
          <w:szCs w:val="24"/>
        </w:rPr>
        <w:t xml:space="preserve"> before providing the offer of employment.</w:t>
      </w:r>
    </w:p>
    <w:p w14:paraId="04530BC8" w14:textId="77777777" w:rsidR="0080677A" w:rsidRPr="00AE5074" w:rsidRDefault="0080677A" w:rsidP="0080677A">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00F7B9AC" w14:textId="77777777" w:rsidR="0080677A" w:rsidRPr="00AE5074" w:rsidRDefault="0080677A" w:rsidP="0080677A">
      <w:pPr>
        <w:spacing w:after="0" w:line="240" w:lineRule="auto"/>
        <w:jc w:val="both"/>
        <w:rPr>
          <w:rFonts w:ascii="Arial" w:eastAsia="Times New Roman" w:hAnsi="Arial" w:cs="Arial"/>
          <w:sz w:val="20"/>
          <w:szCs w:val="20"/>
          <w:lang w:val="en-GB"/>
        </w:rPr>
      </w:pPr>
    </w:p>
    <w:p w14:paraId="3A9AAFEF" w14:textId="77777777" w:rsidR="0080677A" w:rsidRDefault="0080677A" w:rsidP="0080677A">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32B7F7EE" w14:textId="22590041" w:rsidR="00912FA8" w:rsidRDefault="00912FA8" w:rsidP="0080677A">
      <w:pPr>
        <w:spacing w:before="120" w:after="120"/>
        <w:jc w:val="both"/>
        <w:rPr>
          <w:rFonts w:ascii="Arial" w:hAnsi="Arial" w:cs="Arial"/>
        </w:rPr>
      </w:pPr>
      <w:r w:rsidRPr="00912FA8">
        <w:rPr>
          <w:rFonts w:ascii="Arial" w:hAnsi="Arial" w:cs="Arial"/>
        </w:rPr>
        <w:t>This template covers board employees whose work is not covered by a collective agreement e.g. bus drivers, counsellors (who do not hold practising certificates), hostel workers. The offer will be accompanied by</w:t>
      </w:r>
      <w:r>
        <w:rPr>
          <w:rFonts w:ascii="Arial" w:hAnsi="Arial" w:cs="Arial"/>
        </w:rPr>
        <w:t xml:space="preserve">: </w:t>
      </w:r>
    </w:p>
    <w:p w14:paraId="600CBB75" w14:textId="1CE8F9D4" w:rsidR="00912FA8" w:rsidRDefault="00817FE1" w:rsidP="00912FA8">
      <w:pPr>
        <w:pStyle w:val="ListParagraph"/>
        <w:numPr>
          <w:ilvl w:val="0"/>
          <w:numId w:val="17"/>
        </w:numPr>
        <w:jc w:val="both"/>
        <w:rPr>
          <w:rFonts w:ascii="Arial" w:hAnsi="Arial" w:cs="Arial"/>
        </w:rPr>
      </w:pPr>
      <w:r>
        <w:rPr>
          <w:rFonts w:ascii="Arial" w:hAnsi="Arial" w:cs="Arial"/>
        </w:rPr>
        <w:t>the promulgated</w:t>
      </w:r>
      <w:r w:rsidR="00912FA8" w:rsidRPr="00912FA8">
        <w:rPr>
          <w:rFonts w:ascii="Arial" w:hAnsi="Arial" w:cs="Arial"/>
        </w:rPr>
        <w:t xml:space="preserve"> Individual Employment Agreement (IEA) sourced from the Ministry of Education </w:t>
      </w:r>
      <w:hyperlink r:id="rId11" w:history="1">
        <w:r w:rsidR="00912FA8" w:rsidRPr="00912FA8">
          <w:rPr>
            <w:rStyle w:val="Hyperlink"/>
            <w:rFonts w:ascii="Arial" w:hAnsi="Arial" w:cs="Arial"/>
          </w:rPr>
          <w:t>here</w:t>
        </w:r>
      </w:hyperlink>
      <w:r w:rsidR="00912FA8" w:rsidRPr="00912FA8">
        <w:rPr>
          <w:rFonts w:ascii="Arial" w:hAnsi="Arial" w:cs="Arial"/>
        </w:rPr>
        <w:t xml:space="preserve">. </w:t>
      </w:r>
    </w:p>
    <w:p w14:paraId="7AB40D9A" w14:textId="1090391D" w:rsidR="00912FA8" w:rsidRPr="00912FA8" w:rsidRDefault="00F96ADC" w:rsidP="00912FA8">
      <w:pPr>
        <w:pStyle w:val="ListParagraph"/>
        <w:numPr>
          <w:ilvl w:val="0"/>
          <w:numId w:val="17"/>
        </w:numPr>
        <w:jc w:val="both"/>
        <w:rPr>
          <w:rFonts w:ascii="Arial" w:hAnsi="Arial" w:cs="Arial"/>
        </w:rPr>
      </w:pPr>
      <w:r>
        <w:rPr>
          <w:rFonts w:ascii="Arial" w:hAnsi="Arial" w:cs="Arial"/>
        </w:rPr>
        <w:t xml:space="preserve">a document explaining </w:t>
      </w:r>
      <w:r w:rsidR="00817FE1" w:rsidRPr="00817FE1">
        <w:rPr>
          <w:rFonts w:ascii="Arial" w:hAnsi="Arial" w:cs="Arial"/>
        </w:rPr>
        <w:t>the services available for the resolution of employment relationship problem</w:t>
      </w:r>
      <w:r w:rsidR="00817FE1">
        <w:rPr>
          <w:rFonts w:ascii="Arial" w:hAnsi="Arial" w:cs="Arial"/>
        </w:rPr>
        <w:t xml:space="preserve">s, sourced from the </w:t>
      </w:r>
      <w:r w:rsidR="008E4C1A">
        <w:rPr>
          <w:rFonts w:ascii="Arial" w:hAnsi="Arial" w:cs="Arial"/>
        </w:rPr>
        <w:t xml:space="preserve">Resource Centre </w:t>
      </w:r>
      <w:hyperlink r:id="rId12" w:history="1">
        <w:r w:rsidR="008E4C1A" w:rsidRPr="00BC7B47">
          <w:rPr>
            <w:rStyle w:val="Hyperlink"/>
            <w:rFonts w:ascii="Arial" w:hAnsi="Arial" w:cs="Arial"/>
          </w:rPr>
          <w:t>here</w:t>
        </w:r>
      </w:hyperlink>
      <w:r w:rsidR="008E4C1A">
        <w:rPr>
          <w:rFonts w:ascii="Arial" w:hAnsi="Arial" w:cs="Arial"/>
        </w:rPr>
        <w:t xml:space="preserve">. </w:t>
      </w:r>
    </w:p>
    <w:p w14:paraId="356B822C" w14:textId="77777777" w:rsidR="000003AA" w:rsidRDefault="000003AA" w:rsidP="000003AA">
      <w:pPr>
        <w:spacing w:line="254" w:lineRule="auto"/>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7E238A6C" wp14:editId="34823BC9">
                <wp:simplePos x="0" y="0"/>
                <wp:positionH relativeFrom="column">
                  <wp:posOffset>-83712</wp:posOffset>
                </wp:positionH>
                <wp:positionV relativeFrom="paragraph">
                  <wp:posOffset>261471</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1CAA83" id="Rectangle 2" o:spid="_x0000_s1026" style="position:absolute;margin-left:-6.6pt;margin-top:20.6pt;width:480.25pt;height:152.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" filled="f" strokecolor="black [3200]" strokeweight="3pt">
                <v:stroke joinstyle="round"/>
              </v:rect>
            </w:pict>
          </mc:Fallback>
        </mc:AlternateContent>
      </w:r>
    </w:p>
    <w:p w14:paraId="786DA66D" w14:textId="77777777" w:rsidR="000003AA" w:rsidRPr="00CC70F6" w:rsidRDefault="000003AA" w:rsidP="000003AA">
      <w:pPr>
        <w:spacing w:after="160" w:line="256"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(i.e.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Board to offer ongoing </w:t>
      </w:r>
      <w:r>
        <w:rPr>
          <w:rFonts w:ascii="Arial" w:hAnsi="Arial" w:cs="Arial"/>
        </w:rPr>
        <w:t>work.</w:t>
      </w:r>
    </w:p>
    <w:p w14:paraId="219698A3" w14:textId="77777777" w:rsidR="000003AA" w:rsidRDefault="000003AA" w:rsidP="000003AA">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296A7491" w14:textId="77777777" w:rsidR="000003AA" w:rsidRDefault="000003AA" w:rsidP="000003AA">
      <w:pPr>
        <w:spacing w:after="160" w:line="256" w:lineRule="auto"/>
        <w:jc w:val="both"/>
        <w:rPr>
          <w:rFonts w:ascii="Arial" w:hAnsi="Arial" w:cs="Arial"/>
          <w:color w:val="FF0000"/>
        </w:rPr>
      </w:pPr>
      <w:r w:rsidRPr="00AB7769">
        <w:rPr>
          <w:rFonts w:ascii="Arial" w:hAnsi="Arial" w:cs="Arial"/>
        </w:rPr>
        <w:t>A fixed term or permanent employment arrangement may be more appropriate – contact</w:t>
      </w:r>
      <w:r>
        <w:rPr>
          <w:rFonts w:ascii="Arial" w:hAnsi="Arial" w:cs="Arial"/>
        </w:rPr>
        <w:t xml:space="preserve"> the Advisory and Support Centre at</w:t>
      </w:r>
      <w:r w:rsidRPr="00AB7769">
        <w:rPr>
          <w:rFonts w:ascii="Arial" w:hAnsi="Arial" w:cs="Arial"/>
        </w:rPr>
        <w:t xml:space="preserve"> NZSTA for further advice before offering employment</w:t>
      </w:r>
      <w:r>
        <w:rPr>
          <w:rFonts w:ascii="Arial" w:hAnsi="Arial" w:cs="Arial"/>
        </w:rPr>
        <w:t xml:space="preserve"> at</w:t>
      </w:r>
      <w:r w:rsidRPr="00EE09DC">
        <w:rPr>
          <w:rFonts w:ascii="Arial" w:hAnsi="Arial" w:cs="Arial"/>
        </w:rPr>
        <w:t xml:space="preserve"> </w:t>
      </w:r>
      <w:hyperlink r:id="rId13" w:history="1">
        <w:r w:rsidRPr="00EE09DC">
          <w:rPr>
            <w:rStyle w:val="Hyperlink"/>
            <w:rFonts w:ascii="Arial" w:hAnsi="Arial" w:cs="Arial"/>
          </w:rPr>
          <w:t>eradvice@nzsta.org.nz</w:t>
        </w:r>
      </w:hyperlink>
      <w:r w:rsidRPr="00AB7769">
        <w:rPr>
          <w:rFonts w:ascii="Arial" w:hAnsi="Arial" w:cs="Arial"/>
          <w:color w:val="FF0000"/>
        </w:rPr>
        <w:t xml:space="preserve"> </w:t>
      </w:r>
      <w:r w:rsidRPr="00740A7C">
        <w:rPr>
          <w:rFonts w:ascii="Arial" w:hAnsi="Arial" w:cs="Arial"/>
        </w:rPr>
        <w:t>or by calling 0800 782 435, option 2.</w:t>
      </w:r>
    </w:p>
    <w:p w14:paraId="74069FDC" w14:textId="77777777" w:rsidR="000003AA" w:rsidRDefault="000003AA" w:rsidP="000003AA">
      <w:pPr>
        <w:spacing w:after="160" w:line="256" w:lineRule="auto"/>
        <w:jc w:val="center"/>
        <w:rPr>
          <w:rFonts w:ascii="Arial" w:hAnsi="Arial" w:cs="Arial"/>
          <w:color w:val="FF0000"/>
        </w:rPr>
      </w:pPr>
    </w:p>
    <w:p w14:paraId="3A5C2E3A" w14:textId="77777777" w:rsidR="00600454" w:rsidRDefault="00600454" w:rsidP="00600454">
      <w:pPr>
        <w:spacing w:line="252" w:lineRule="auto"/>
        <w:jc w:val="both"/>
        <w:rPr>
          <w:rFonts w:ascii="Arial" w:hAnsi="Arial" w:cs="Arial"/>
          <w:b/>
          <w:iCs/>
          <w:lang w:val="en-US" w:eastAsia="zh-TW"/>
        </w:rPr>
      </w:pPr>
      <w:r>
        <w:rPr>
          <w:noProof/>
        </w:rPr>
        <mc:AlternateContent>
          <mc:Choice Requires="wps">
            <w:drawing>
              <wp:anchor distT="0" distB="0" distL="114300" distR="114300" simplePos="0" relativeHeight="251660288" behindDoc="0" locked="0" layoutInCell="1" allowOverlap="1" wp14:anchorId="641E9418" wp14:editId="042443D3">
                <wp:simplePos x="0" y="0"/>
                <wp:positionH relativeFrom="column">
                  <wp:posOffset>-38100</wp:posOffset>
                </wp:positionH>
                <wp:positionV relativeFrom="paragraph">
                  <wp:posOffset>182880</wp:posOffset>
                </wp:positionV>
                <wp:extent cx="6038850" cy="647700"/>
                <wp:effectExtent l="0" t="0" r="19050" b="19050"/>
                <wp:wrapNone/>
                <wp:docPr id="1983312821" name="Rectangle 1983312821"/>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2C91440" id="Rectangle 1983312821" o:spid="_x0000_s1026" style="position:absolute;margin-left:-3pt;margin-top:14.4pt;width:475.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rPr>
        <w:t>Safety Checking</w:t>
      </w:r>
    </w:p>
    <w:p w14:paraId="7D6639CA" w14:textId="77777777" w:rsidR="00600454" w:rsidRDefault="00600454" w:rsidP="00600454">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rPr>
      </w:pPr>
      <w:r>
        <w:rPr>
          <w:rFonts w:ascii="Arial" w:hAnsi="Arial" w:cs="Arial"/>
          <w:b/>
          <w:color w:val="FF0000"/>
          <w:sz w:val="28"/>
          <w:szCs w:val="28"/>
          <w:highlight w:val="yellow"/>
        </w:rPr>
        <w:t xml:space="preserve">You </w:t>
      </w:r>
      <w:r>
        <w:rPr>
          <w:rFonts w:ascii="Arial" w:hAnsi="Arial" w:cs="Arial"/>
          <w:b/>
          <w:color w:val="FF0000"/>
          <w:sz w:val="28"/>
          <w:szCs w:val="28"/>
          <w:highlight w:val="yellow"/>
          <w:u w:val="single"/>
        </w:rPr>
        <w:t>cannot offer employment</w:t>
      </w:r>
      <w:r>
        <w:rPr>
          <w:rFonts w:ascii="Arial" w:hAnsi="Arial" w:cs="Arial"/>
          <w:b/>
          <w:color w:val="FF0000"/>
          <w:sz w:val="28"/>
          <w:szCs w:val="28"/>
          <w:highlight w:val="yellow"/>
        </w:rPr>
        <w:t xml:space="preserve"> until all </w:t>
      </w:r>
      <w:hyperlink r:id="rId14" w:history="1">
        <w:r w:rsidRPr="00E63CDE">
          <w:rPr>
            <w:rStyle w:val="Hyperlink"/>
            <w:rFonts w:ascii="Arial" w:hAnsi="Arial" w:cs="Arial"/>
            <w:b/>
            <w:color w:val="2E74B5" w:themeColor="accent1" w:themeShade="BF"/>
            <w:sz w:val="28"/>
            <w:szCs w:val="28"/>
            <w:highlight w:val="yellow"/>
          </w:rPr>
          <w:t>safety checks</w:t>
        </w:r>
      </w:hyperlink>
      <w:r>
        <w:rPr>
          <w:rFonts w:ascii="Arial" w:hAnsi="Arial" w:cs="Arial"/>
          <w:b/>
          <w:color w:val="FF0000"/>
          <w:sz w:val="28"/>
          <w:szCs w:val="28"/>
          <w:highlight w:val="yellow"/>
        </w:rPr>
        <w:t xml:space="preserve"> under the Children’s Act 2014 have been completed.</w:t>
      </w:r>
    </w:p>
    <w:p w14:paraId="55C3E89A" w14:textId="77777777" w:rsidR="00600454" w:rsidRDefault="00600454" w:rsidP="00600454">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57BF3D47" w14:textId="77777777" w:rsidR="00600454" w:rsidRDefault="00600454" w:rsidP="00600454">
      <w:pPr>
        <w:shd w:val="clear" w:color="auto" w:fill="FFFFFF"/>
        <w:spacing w:line="288" w:lineRule="atLeast"/>
        <w:ind w:left="1364"/>
        <w:jc w:val="both"/>
        <w:textAlignment w:val="baseline"/>
        <w:rPr>
          <w:rFonts w:ascii="Arial" w:hAnsi="Arial" w:cs="Arial"/>
          <w:lang w:val="en-US"/>
        </w:rPr>
      </w:pPr>
      <w:r>
        <w:rPr>
          <w:rFonts w:ascii="Arial" w:hAnsi="Arial" w:cs="Arial"/>
          <w:lang w:val="en-US"/>
        </w:rPr>
        <w:t xml:space="preserve">Before this letter of </w:t>
      </w:r>
      <w:proofErr w:type="gramStart"/>
      <w:r>
        <w:rPr>
          <w:rFonts w:ascii="Arial" w:hAnsi="Arial" w:cs="Arial"/>
          <w:lang w:val="en-US"/>
        </w:rPr>
        <w:t>offer of employment</w:t>
      </w:r>
      <w:proofErr w:type="gramEnd"/>
      <w:r>
        <w:rPr>
          <w:rFonts w:ascii="Arial" w:hAnsi="Arial" w:cs="Arial"/>
          <w:lang w:val="en-US"/>
        </w:rPr>
        <w:t xml:space="preserve"> is given to the future appointee the following is required:</w:t>
      </w:r>
    </w:p>
    <w:p w14:paraId="5E9EA4C2" w14:textId="77777777" w:rsidR="00600454" w:rsidRDefault="00600454" w:rsidP="00600454">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Pr>
          <w:rFonts w:ascii="Arial" w:hAnsi="Arial" w:cs="Arial"/>
          <w:lang w:val="en-US"/>
        </w:rPr>
        <w:t xml:space="preserve">Identity confirmation </w:t>
      </w:r>
      <w:hyperlink r:id="rId15" w:history="1">
        <w:r>
          <w:rPr>
            <w:rStyle w:val="Hyperlink"/>
            <w:rFonts w:ascii="Arial" w:hAnsi="Arial" w:cs="Arial"/>
            <w:lang w:val="en-US"/>
          </w:rPr>
          <w:t>s5 Children’s (Requirements for Safety Checks of Children’s Workers) Regulations 2015</w:t>
        </w:r>
      </w:hyperlink>
    </w:p>
    <w:p w14:paraId="072389C3" w14:textId="77777777" w:rsidR="00600454" w:rsidRDefault="00600454" w:rsidP="00600454">
      <w:pPr>
        <w:numPr>
          <w:ilvl w:val="0"/>
          <w:numId w:val="10"/>
        </w:numPr>
        <w:shd w:val="clear" w:color="auto" w:fill="FFFFFF"/>
        <w:spacing w:after="0" w:line="288" w:lineRule="atLeast"/>
        <w:ind w:left="1620" w:hanging="180"/>
        <w:jc w:val="both"/>
        <w:textAlignment w:val="baseline"/>
        <w:rPr>
          <w:rFonts w:ascii="Arial" w:hAnsi="Arial" w:cs="Arial"/>
          <w:lang w:val="en-US"/>
        </w:rPr>
      </w:pPr>
      <w:r>
        <w:rPr>
          <w:rFonts w:ascii="Arial" w:hAnsi="Arial" w:cs="Arial"/>
          <w:lang w:val="en-US"/>
        </w:rPr>
        <w:t xml:space="preserve">Other information </w:t>
      </w:r>
      <w:hyperlink r:id="rId16" w:history="1">
        <w:r>
          <w:rPr>
            <w:rStyle w:val="Hyperlink"/>
            <w:rFonts w:ascii="Arial" w:hAnsi="Arial" w:cs="Arial"/>
            <w:lang w:val="en-US"/>
          </w:rPr>
          <w:t>s7 Children’s (Requirements for Safety Checks of Children’s Workers) Regulations 2015</w:t>
        </w:r>
      </w:hyperlink>
      <w:r>
        <w:rPr>
          <w:rFonts w:ascii="Arial" w:hAnsi="Arial" w:cs="Arial"/>
          <w:lang w:val="en-US"/>
        </w:rPr>
        <w:t>: Interview, reference checks, etc.</w:t>
      </w:r>
    </w:p>
    <w:p w14:paraId="7968A4CD" w14:textId="77777777" w:rsidR="00600454" w:rsidRDefault="00600454" w:rsidP="00600454">
      <w:pPr>
        <w:pStyle w:val="ListParagraph"/>
        <w:numPr>
          <w:ilvl w:val="0"/>
          <w:numId w:val="10"/>
        </w:numPr>
        <w:spacing w:after="0" w:line="240" w:lineRule="auto"/>
        <w:ind w:left="1620" w:hanging="180"/>
        <w:contextualSpacing w:val="0"/>
        <w:jc w:val="both"/>
        <w:rPr>
          <w:rStyle w:val="label"/>
        </w:rPr>
      </w:pPr>
      <w:r>
        <w:rPr>
          <w:rFonts w:ascii="Arial" w:hAnsi="Arial" w:cs="Arial"/>
        </w:rPr>
        <w:t xml:space="preserve">Police vetting/Information about previous criminal convictions (if any) </w:t>
      </w:r>
      <w:hyperlink r:id="rId17" w:history="1">
        <w:r>
          <w:rPr>
            <w:rStyle w:val="Hyperlink"/>
            <w:rFonts w:ascii="Arial" w:hAnsi="Arial" w:cs="Arial"/>
          </w:rPr>
          <w:t>s6 Children’s (Requirements for Safety Checks of Children’s Workers) Regulations 2015</w:t>
        </w:r>
      </w:hyperlink>
    </w:p>
    <w:p w14:paraId="3E8737B2" w14:textId="77777777" w:rsidR="00600454" w:rsidRDefault="00600454" w:rsidP="00600454">
      <w:pPr>
        <w:pStyle w:val="ListParagraph"/>
        <w:keepLines/>
        <w:numPr>
          <w:ilvl w:val="0"/>
          <w:numId w:val="10"/>
        </w:numPr>
        <w:spacing w:after="0" w:line="240" w:lineRule="auto"/>
        <w:ind w:left="1620" w:hanging="180"/>
        <w:jc w:val="both"/>
      </w:pPr>
      <w:r>
        <w:rPr>
          <w:rFonts w:ascii="Arial" w:hAnsi="Arial" w:cs="Arial"/>
        </w:rPr>
        <w:t xml:space="preserve">Risk assessment </w:t>
      </w:r>
      <w:hyperlink r:id="rId18" w:history="1">
        <w:r>
          <w:rPr>
            <w:rStyle w:val="Hyperlink"/>
            <w:rFonts w:ascii="Arial" w:hAnsi="Arial" w:cs="Arial"/>
          </w:rPr>
          <w:t>s8 Children’s (Requirements for Safety Checks of Children’s Workers) Regulations 2015</w:t>
        </w:r>
      </w:hyperlink>
    </w:p>
    <w:p w14:paraId="64707ECE" w14:textId="77777777" w:rsidR="00600454" w:rsidRDefault="00600454" w:rsidP="00600454">
      <w:pPr>
        <w:shd w:val="clear" w:color="auto" w:fill="FFFFFF"/>
        <w:spacing w:before="83" w:line="288" w:lineRule="atLeast"/>
        <w:ind w:left="720"/>
        <w:jc w:val="both"/>
        <w:textAlignment w:val="baseline"/>
        <w:rPr>
          <w:rFonts w:ascii="Arial" w:hAnsi="Arial" w:cs="Arial"/>
          <w:b/>
          <w:lang w:val="en-US"/>
        </w:rPr>
      </w:pPr>
      <w:r>
        <w:rPr>
          <w:rFonts w:ascii="Arial" w:hAnsi="Arial" w:cs="Arial"/>
          <w:b/>
          <w:lang w:val="en-US"/>
        </w:rPr>
        <w:t>For advice on safety checking and police vetting results please contact Te Whakarōputanga on 0800 782 435 (Option 2).</w:t>
      </w:r>
    </w:p>
    <w:p w14:paraId="4ABD8831" w14:textId="77777777" w:rsidR="00600454" w:rsidRDefault="00600454" w:rsidP="00600454">
      <w:pPr>
        <w:shd w:val="clear" w:color="auto" w:fill="FFFFFF"/>
        <w:spacing w:before="83" w:line="288" w:lineRule="atLeast"/>
        <w:ind w:left="720"/>
        <w:jc w:val="both"/>
        <w:textAlignment w:val="baseline"/>
        <w:rPr>
          <w:rFonts w:ascii="Arial" w:hAnsi="Arial" w:cs="Arial"/>
          <w:b/>
          <w:lang w:val="en-US"/>
        </w:rPr>
      </w:pPr>
      <w:r>
        <w:rPr>
          <w:rFonts w:ascii="Arial" w:hAnsi="Arial" w:cs="Arial"/>
          <w:b/>
          <w:lang w:val="en-US"/>
        </w:rPr>
        <w:lastRenderedPageBreak/>
        <w:t xml:space="preserve">Note: </w:t>
      </w:r>
      <w:r>
        <w:rPr>
          <w:rFonts w:ascii="Arial" w:hAnsi="Arial" w:cs="Arial"/>
          <w:lang w:val="en-US"/>
        </w:rPr>
        <w:t xml:space="preserve">If the appointee holds </w:t>
      </w:r>
      <w:r>
        <w:rPr>
          <w:rFonts w:ascii="Arial" w:hAnsi="Arial" w:cs="Arial"/>
        </w:rPr>
        <w:t>a current practising certificate from the Teaching Council, police vetting by the employer is not mandatory.</w:t>
      </w:r>
      <w:r>
        <w:rPr>
          <w:rFonts w:ascii="Arial" w:hAnsi="Arial" w:cs="Arial"/>
          <w:b/>
          <w:lang w:val="en-US"/>
        </w:rPr>
        <w:t xml:space="preserve"> </w:t>
      </w:r>
      <w:r>
        <w:rPr>
          <w:rFonts w:ascii="Arial" w:hAnsi="Arial" w:cs="Arial"/>
          <w:b/>
          <w:bCs/>
          <w:lang w:val="en-US"/>
        </w:rPr>
        <w:t>All other aspects of safety checking must still be applied.</w:t>
      </w:r>
    </w:p>
    <w:p w14:paraId="3C5AF339" w14:textId="77777777" w:rsidR="00644D56" w:rsidRPr="002C3D42" w:rsidRDefault="00644D56" w:rsidP="00644D56">
      <w:pPr>
        <w:spacing w:line="252" w:lineRule="auto"/>
        <w:jc w:val="both"/>
        <w:rPr>
          <w:rFonts w:ascii="Arial" w:hAnsi="Arial" w:cs="Arial"/>
          <w:b/>
          <w:bCs/>
        </w:rPr>
      </w:pPr>
      <w:r w:rsidRPr="002C3D42">
        <w:rPr>
          <w:rFonts w:ascii="Arial" w:hAnsi="Arial" w:cs="Arial"/>
          <w:b/>
          <w:bCs/>
        </w:rPr>
        <w:t xml:space="preserve">Privacy, documentation signing and Te Whakarōputanga support </w:t>
      </w:r>
    </w:p>
    <w:p w14:paraId="0831B810" w14:textId="77777777" w:rsidR="00644D56" w:rsidRPr="002C3D42" w:rsidRDefault="00644D56" w:rsidP="00644D56">
      <w:pPr>
        <w:numPr>
          <w:ilvl w:val="0"/>
          <w:numId w:val="14"/>
        </w:numPr>
        <w:spacing w:after="0" w:line="252" w:lineRule="auto"/>
        <w:jc w:val="both"/>
        <w:rPr>
          <w:rFonts w:ascii="Arial" w:eastAsia="PMingLiU" w:hAnsi="Arial" w:cs="Arial"/>
          <w:lang w:val="en-US" w:eastAsia="zh-TW"/>
        </w:rPr>
      </w:pPr>
      <w:r w:rsidRPr="002C3D42">
        <w:rPr>
          <w:rFonts w:ascii="Arial" w:eastAsia="PMingLiU" w:hAnsi="Arial" w:cs="Arial"/>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19" w:history="1">
        <w:r w:rsidRPr="002C3D42">
          <w:rPr>
            <w:rFonts w:ascii="Arial" w:eastAsia="PMingLiU" w:hAnsi="Arial" w:cs="Arial"/>
            <w:color w:val="0000FF"/>
            <w:u w:val="single"/>
            <w:lang w:val="en-US" w:eastAsia="zh-TW"/>
          </w:rPr>
          <w:t>Privacy Act 2020</w:t>
        </w:r>
      </w:hyperlink>
      <w:r w:rsidRPr="002C3D42">
        <w:rPr>
          <w:rFonts w:ascii="Arial" w:eastAsia="PMingLiU" w:hAnsi="Arial" w:cs="Arial"/>
          <w:lang w:val="en-US" w:eastAsia="zh-TW"/>
        </w:rPr>
        <w:t xml:space="preserve">. </w:t>
      </w:r>
    </w:p>
    <w:p w14:paraId="766EF5EE" w14:textId="77777777" w:rsidR="00644D56" w:rsidRPr="002C3D42" w:rsidRDefault="00644D56" w:rsidP="00644D56">
      <w:pPr>
        <w:spacing w:after="0" w:line="252" w:lineRule="auto"/>
        <w:ind w:left="720"/>
        <w:jc w:val="both"/>
        <w:rPr>
          <w:rFonts w:ascii="Arial" w:eastAsia="PMingLiU" w:hAnsi="Arial" w:cs="Arial"/>
          <w:lang w:val="en-US" w:eastAsia="zh-TW"/>
        </w:rPr>
      </w:pPr>
    </w:p>
    <w:p w14:paraId="19DDAD8A" w14:textId="77777777" w:rsidR="00644D56" w:rsidRPr="002C3D42" w:rsidRDefault="00644D56" w:rsidP="00644D56">
      <w:pPr>
        <w:numPr>
          <w:ilvl w:val="1"/>
          <w:numId w:val="14"/>
        </w:numPr>
        <w:spacing w:after="160" w:line="252" w:lineRule="auto"/>
        <w:ind w:left="709"/>
        <w:jc w:val="both"/>
        <w:rPr>
          <w:rFonts w:ascii="Arial" w:eastAsia="PMingLiU" w:hAnsi="Arial" w:cs="Arial"/>
          <w:lang w:val="en-US" w:eastAsia="zh-TW"/>
        </w:rPr>
      </w:pPr>
      <w:r w:rsidRPr="002C3D42">
        <w:rPr>
          <w:rFonts w:ascii="Arial" w:eastAsia="PMingLiU" w:hAnsi="Arial" w:cs="Arial"/>
          <w:lang w:val="en-US" w:eastAsia="zh-TW"/>
        </w:rPr>
        <w:t xml:space="preserve">Further advice and information on recruiting is available in our </w:t>
      </w:r>
      <w:hyperlink r:id="rId20" w:history="1">
        <w:r w:rsidRPr="002C3D42">
          <w:rPr>
            <w:rFonts w:ascii="Arial" w:eastAsia="PMingLiU" w:hAnsi="Arial" w:cs="Arial"/>
            <w:color w:val="0000FF"/>
            <w:u w:val="single"/>
            <w:lang w:val="en-US" w:eastAsia="zh-TW"/>
          </w:rPr>
          <w:t>recruitment</w:t>
        </w:r>
      </w:hyperlink>
      <w:r w:rsidRPr="002C3D42">
        <w:rPr>
          <w:rFonts w:ascii="Arial" w:eastAsia="PMingLiU" w:hAnsi="Arial" w:cs="Arial"/>
          <w:lang w:val="en-US" w:eastAsia="zh-TW"/>
        </w:rPr>
        <w:t xml:space="preserve"> section in the Te Whakarōputanga Resource Centre. </w:t>
      </w:r>
    </w:p>
    <w:p w14:paraId="68574732" w14:textId="77777777" w:rsidR="00644D56" w:rsidRPr="002C3D42" w:rsidRDefault="00644D56" w:rsidP="00644D56">
      <w:pPr>
        <w:numPr>
          <w:ilvl w:val="1"/>
          <w:numId w:val="14"/>
        </w:numPr>
        <w:spacing w:after="0" w:line="252" w:lineRule="auto"/>
        <w:contextualSpacing/>
        <w:jc w:val="both"/>
        <w:rPr>
          <w:rFonts w:ascii="Arial" w:eastAsia="PMingLiU" w:hAnsi="Arial" w:cs="Arial"/>
          <w:lang w:val="en-US" w:eastAsia="zh-TW"/>
        </w:rPr>
      </w:pPr>
      <w:r w:rsidRPr="002C3D42">
        <w:rPr>
          <w:rFonts w:ascii="Arial" w:eastAsia="PMingLiU" w:hAnsi="Arial" w:cs="Arial"/>
          <w:lang w:val="en-US" w:eastAsia="zh-TW"/>
        </w:rPr>
        <w:t>The offer of employment can only be made and signed by a person with the delegated authority to do so e.g. Presiding Member or Principal.</w:t>
      </w:r>
    </w:p>
    <w:p w14:paraId="77532E9D" w14:textId="77777777" w:rsidR="00644D56" w:rsidRPr="002C3D42" w:rsidRDefault="00644D56" w:rsidP="00644D56">
      <w:pPr>
        <w:spacing w:after="0" w:line="240" w:lineRule="auto"/>
        <w:ind w:left="720"/>
        <w:rPr>
          <w:rFonts w:ascii="Arial" w:eastAsia="PMingLiU" w:hAnsi="Arial" w:cs="Arial"/>
          <w:lang w:val="en-US" w:eastAsia="zh-TW"/>
        </w:rPr>
      </w:pPr>
    </w:p>
    <w:p w14:paraId="4D303AFD" w14:textId="77777777" w:rsidR="00644D56" w:rsidRPr="002C3D42" w:rsidRDefault="00644D56" w:rsidP="00644D56">
      <w:pPr>
        <w:numPr>
          <w:ilvl w:val="1"/>
          <w:numId w:val="14"/>
        </w:numPr>
        <w:spacing w:after="0" w:line="240" w:lineRule="auto"/>
        <w:rPr>
          <w:rFonts w:ascii="Arial" w:eastAsia="PMingLiU" w:hAnsi="Arial" w:cs="Arial"/>
          <w:lang w:val="en-US" w:eastAsia="zh-TW"/>
        </w:rPr>
      </w:pPr>
      <w:r w:rsidRPr="002C3D42">
        <w:rPr>
          <w:rFonts w:ascii="Arial" w:eastAsia="PMingLiU" w:hAnsi="Arial" w:cs="Arial"/>
          <w:lang w:val="en-US" w:eastAsia="zh-TW"/>
        </w:rPr>
        <w:t xml:space="preserve">You are welcome to send a final draft to the Advisory and Support Centre for review: </w:t>
      </w:r>
      <w:hyperlink r:id="rId21" w:history="1">
        <w:r w:rsidRPr="002C3D42">
          <w:rPr>
            <w:rFonts w:ascii="Arial" w:eastAsia="PMingLiU" w:hAnsi="Arial" w:cs="Arial"/>
            <w:color w:val="0000FF"/>
            <w:u w:val="single"/>
            <w:lang w:val="en-US" w:eastAsia="zh-TW"/>
          </w:rPr>
          <w:t>eradvice@tewhakaroputanga.org.nz</w:t>
        </w:r>
      </w:hyperlink>
      <w:r w:rsidRPr="002C3D42">
        <w:rPr>
          <w:rFonts w:ascii="Arial" w:eastAsia="PMingLiU" w:hAnsi="Arial" w:cs="Arial"/>
          <w:lang w:val="en-US" w:eastAsia="zh-TW"/>
        </w:rPr>
        <w:t>. Please allow at least 48 hours for our team to review and respond.</w:t>
      </w:r>
    </w:p>
    <w:p w14:paraId="4E53E2C9" w14:textId="77777777" w:rsidR="00644D56" w:rsidRDefault="00644D56" w:rsidP="00644D56">
      <w:pPr>
        <w:tabs>
          <w:tab w:val="left" w:pos="8315"/>
        </w:tabs>
        <w:autoSpaceDE w:val="0"/>
        <w:autoSpaceDN w:val="0"/>
        <w:adjustRightInd w:val="0"/>
        <w:rPr>
          <w:rFonts w:ascii="Arial" w:eastAsia="PMingLiU" w:hAnsi="Arial" w:cs="Arial"/>
          <w:b/>
          <w:i/>
          <w:color w:val="FF0000"/>
          <w:sz w:val="24"/>
          <w:szCs w:val="24"/>
          <w:lang w:eastAsia="zh-TW"/>
        </w:rPr>
      </w:pPr>
    </w:p>
    <w:p w14:paraId="769D881C" w14:textId="77777777" w:rsidR="004E6014" w:rsidRPr="00F060ED" w:rsidRDefault="004E6014" w:rsidP="004E6014">
      <w:pPr>
        <w:pStyle w:val="ListParagraph"/>
        <w:spacing w:line="256" w:lineRule="auto"/>
        <w:ind w:left="360"/>
        <w:jc w:val="center"/>
        <w:rPr>
          <w:rFonts w:ascii="Arial" w:hAnsi="Arial" w:cs="Arial"/>
          <w:b/>
          <w:i/>
          <w:color w:val="FF0000"/>
          <w:sz w:val="24"/>
          <w:szCs w:val="24"/>
          <w:u w:val="single"/>
        </w:rPr>
      </w:pPr>
      <w:r w:rsidRPr="00F060ED">
        <w:rPr>
          <w:rFonts w:ascii="Arial" w:hAnsi="Arial" w:cs="Arial"/>
          <w:b/>
          <w:i/>
          <w:color w:val="FF0000"/>
          <w:sz w:val="24"/>
          <w:szCs w:val="24"/>
        </w:rPr>
        <w:t>Please delete th</w:t>
      </w:r>
      <w:r>
        <w:rPr>
          <w:rFonts w:ascii="Arial" w:hAnsi="Arial" w:cs="Arial"/>
          <w:b/>
          <w:i/>
          <w:color w:val="FF0000"/>
          <w:sz w:val="24"/>
          <w:szCs w:val="24"/>
        </w:rPr>
        <w:t>is</w:t>
      </w:r>
      <w:r w:rsidRPr="00F060ED">
        <w:rPr>
          <w:rFonts w:ascii="Arial" w:hAnsi="Arial" w:cs="Arial"/>
          <w:b/>
          <w:i/>
          <w:color w:val="FF0000"/>
          <w:sz w:val="24"/>
          <w:szCs w:val="24"/>
        </w:rPr>
        <w:t xml:space="preserve"> guid</w:t>
      </w:r>
      <w:r>
        <w:rPr>
          <w:rFonts w:ascii="Arial" w:hAnsi="Arial" w:cs="Arial"/>
          <w:b/>
          <w:i/>
          <w:color w:val="FF0000"/>
          <w:sz w:val="24"/>
          <w:szCs w:val="24"/>
        </w:rPr>
        <w:t>ance</w:t>
      </w:r>
      <w:r w:rsidRPr="00F060ED">
        <w:rPr>
          <w:rFonts w:ascii="Arial" w:hAnsi="Arial" w:cs="Arial"/>
          <w:b/>
          <w:i/>
          <w:color w:val="FF0000"/>
          <w:sz w:val="24"/>
          <w:szCs w:val="24"/>
        </w:rPr>
        <w:t xml:space="preserve"> before providing the offer of employment.</w:t>
      </w:r>
    </w:p>
    <w:p w14:paraId="6C244136" w14:textId="77777777" w:rsidR="0053321E" w:rsidRDefault="0053321E" w:rsidP="0053321E">
      <w:pPr>
        <w:tabs>
          <w:tab w:val="left" w:pos="8315"/>
        </w:tabs>
        <w:autoSpaceDE w:val="0"/>
        <w:autoSpaceDN w:val="0"/>
        <w:adjustRightInd w:val="0"/>
        <w:rPr>
          <w:rFonts w:ascii="Arial" w:hAnsi="Arial" w:cs="Arial"/>
        </w:rPr>
      </w:pPr>
    </w:p>
    <w:p w14:paraId="2C9793D6" w14:textId="77777777" w:rsidR="00122DA3" w:rsidRDefault="00122DA3">
      <w:pPr>
        <w:spacing w:after="0" w:line="240" w:lineRule="auto"/>
        <w:rPr>
          <w:rFonts w:ascii="Arial" w:eastAsia="Times New Roman" w:hAnsi="Arial" w:cs="Arial"/>
          <w:color w:val="FF0000"/>
          <w:lang w:val="en-GB"/>
        </w:rPr>
      </w:pPr>
      <w:r>
        <w:rPr>
          <w:rFonts w:ascii="Arial" w:eastAsia="Times New Roman" w:hAnsi="Arial" w:cs="Arial"/>
          <w:color w:val="FF0000"/>
          <w:lang w:val="en-GB"/>
        </w:rPr>
        <w:br w:type="page"/>
      </w:r>
    </w:p>
    <w:sdt>
      <w:sdtPr>
        <w:rPr>
          <w:rFonts w:ascii="Arial" w:hAnsi="Arial" w:cs="Arial"/>
        </w:rPr>
        <w:id w:val="-2043972042"/>
        <w:placeholder>
          <w:docPart w:val="35D177F7AC3A4959B3B812679224CF6F"/>
        </w:placeholder>
        <w:showingPlcHdr/>
        <w:date>
          <w:dateFormat w:val="d MMMM yyyy"/>
          <w:lid w:val="en-NZ"/>
          <w:storeMappedDataAs w:val="dateTime"/>
          <w:calendar w:val="gregorian"/>
        </w:date>
      </w:sdtPr>
      <w:sdtContent>
        <w:p w14:paraId="105E4838" w14:textId="77777777" w:rsidR="002D61AE" w:rsidRDefault="002D61AE" w:rsidP="002D61AE">
          <w:pPr>
            <w:jc w:val="both"/>
            <w:rPr>
              <w:rFonts w:ascii="Arial" w:hAnsi="Arial" w:cs="Arial"/>
            </w:rPr>
          </w:pPr>
          <w:r w:rsidRPr="00081252">
            <w:rPr>
              <w:rStyle w:val="PlaceholderText"/>
              <w:rFonts w:asciiTheme="minorHAnsi" w:eastAsiaTheme="minorHAnsi" w:hAnsiTheme="minorHAnsi" w:cstheme="minorHAnsi"/>
            </w:rPr>
            <w:t>Click or tap to enter a date.</w:t>
          </w:r>
        </w:p>
      </w:sdtContent>
    </w:sdt>
    <w:p w14:paraId="0C053B2D" w14:textId="77777777" w:rsidR="002D61AE" w:rsidRPr="0052108E" w:rsidRDefault="002D61AE" w:rsidP="002D61AE">
      <w:pPr>
        <w:autoSpaceDE w:val="0"/>
        <w:autoSpaceDN w:val="0"/>
        <w:adjustRightInd w:val="0"/>
        <w:spacing w:after="0" w:line="240" w:lineRule="auto"/>
        <w:jc w:val="both"/>
        <w:rPr>
          <w:rFonts w:ascii="Arial" w:eastAsia="Times New Roman" w:hAnsi="Arial" w:cs="Arial"/>
          <w:bCs/>
          <w:color w:val="FF0000"/>
          <w:lang w:val="en-US"/>
        </w:rPr>
      </w:pPr>
      <w:r w:rsidRPr="0052108E">
        <w:rPr>
          <w:rFonts w:ascii="Arial" w:eastAsia="Times New Roman" w:hAnsi="Arial" w:cs="Arial"/>
          <w:bCs/>
          <w:color w:val="FF0000"/>
          <w:lang w:val="en-US"/>
        </w:rPr>
        <w:t>[Employee]</w:t>
      </w:r>
    </w:p>
    <w:p w14:paraId="3FBBF4FB" w14:textId="77777777" w:rsidR="002D61AE" w:rsidRPr="0052108E" w:rsidRDefault="002D61AE" w:rsidP="002D61AE">
      <w:pPr>
        <w:autoSpaceDE w:val="0"/>
        <w:autoSpaceDN w:val="0"/>
        <w:adjustRightInd w:val="0"/>
        <w:spacing w:after="0" w:line="240" w:lineRule="auto"/>
        <w:jc w:val="both"/>
        <w:rPr>
          <w:rFonts w:ascii="Arial" w:eastAsia="Times New Roman" w:hAnsi="Arial" w:cs="Arial"/>
          <w:bCs/>
          <w:color w:val="FF0000"/>
          <w:lang w:val="en-US"/>
        </w:rPr>
      </w:pPr>
      <w:r w:rsidRPr="0052108E">
        <w:rPr>
          <w:rFonts w:ascii="Arial" w:eastAsia="Times New Roman" w:hAnsi="Arial" w:cs="Arial"/>
          <w:bCs/>
          <w:color w:val="FF0000"/>
          <w:lang w:val="en-US"/>
        </w:rPr>
        <w:t>[Address]</w:t>
      </w:r>
    </w:p>
    <w:p w14:paraId="28B20D8A" w14:textId="77777777" w:rsidR="002D61AE" w:rsidRPr="00F1738B" w:rsidRDefault="002D61AE" w:rsidP="002D61AE">
      <w:pPr>
        <w:autoSpaceDE w:val="0"/>
        <w:autoSpaceDN w:val="0"/>
        <w:adjustRightInd w:val="0"/>
        <w:spacing w:after="0" w:line="240" w:lineRule="auto"/>
        <w:jc w:val="both"/>
        <w:rPr>
          <w:rFonts w:ascii="Arial" w:eastAsia="Times New Roman" w:hAnsi="Arial" w:cs="Arial"/>
          <w:lang w:val="en-US"/>
        </w:rPr>
      </w:pPr>
    </w:p>
    <w:p w14:paraId="51BE1E21" w14:textId="77777777" w:rsidR="002D61AE" w:rsidRPr="00F1738B" w:rsidRDefault="002D61AE" w:rsidP="002D61AE">
      <w:pPr>
        <w:autoSpaceDE w:val="0"/>
        <w:autoSpaceDN w:val="0"/>
        <w:adjustRightInd w:val="0"/>
        <w:spacing w:after="0" w:line="240" w:lineRule="auto"/>
        <w:jc w:val="both"/>
        <w:rPr>
          <w:rFonts w:ascii="Arial" w:eastAsia="Times New Roman" w:hAnsi="Arial" w:cs="Arial"/>
          <w:lang w:val="en-US"/>
        </w:rPr>
      </w:pPr>
      <w:proofErr w:type="spellStart"/>
      <w:r>
        <w:rPr>
          <w:rFonts w:ascii="Arial" w:hAnsi="Arial" w:cs="Arial"/>
          <w:lang w:val="en-US"/>
        </w:rPr>
        <w:t>Tēnā</w:t>
      </w:r>
      <w:proofErr w:type="spellEnd"/>
      <w:r>
        <w:rPr>
          <w:rFonts w:ascii="Arial" w:hAnsi="Arial" w:cs="Arial"/>
          <w:lang w:val="en-US"/>
        </w:rPr>
        <w:t xml:space="preserve"> </w:t>
      </w:r>
      <w:proofErr w:type="spellStart"/>
      <w:r>
        <w:rPr>
          <w:rFonts w:ascii="Arial" w:hAnsi="Arial" w:cs="Arial"/>
          <w:lang w:val="en-US"/>
        </w:rPr>
        <w:t>koe</w:t>
      </w:r>
      <w:proofErr w:type="spellEnd"/>
      <w:r w:rsidRPr="00F1738B">
        <w:rPr>
          <w:rFonts w:ascii="Arial" w:eastAsia="Times New Roman" w:hAnsi="Arial" w:cs="Arial"/>
          <w:lang w:val="en-US"/>
        </w:rPr>
        <w:t xml:space="preserve"> </w:t>
      </w:r>
      <w:r w:rsidRPr="0052108E">
        <w:rPr>
          <w:rFonts w:ascii="Arial" w:eastAsia="Times New Roman" w:hAnsi="Arial" w:cs="Arial"/>
          <w:color w:val="FF0000"/>
          <w:lang w:val="en-US"/>
        </w:rPr>
        <w:t>[</w:t>
      </w:r>
      <w:r w:rsidRPr="0052108E">
        <w:rPr>
          <w:rFonts w:ascii="Arial" w:eastAsia="Times New Roman" w:hAnsi="Arial" w:cs="Arial"/>
          <w:bCs/>
          <w:color w:val="FF0000"/>
          <w:lang w:val="en-US"/>
        </w:rPr>
        <w:t>Name</w:t>
      </w:r>
      <w:r w:rsidRPr="0052108E">
        <w:rPr>
          <w:rFonts w:ascii="Arial" w:eastAsia="Times New Roman" w:hAnsi="Arial" w:cs="Arial"/>
          <w:color w:val="FF0000"/>
          <w:lang w:val="en-US"/>
        </w:rPr>
        <w:t>]</w:t>
      </w:r>
      <w:r w:rsidRPr="00A04D01">
        <w:rPr>
          <w:rFonts w:ascii="Arial" w:eastAsia="Times New Roman" w:hAnsi="Arial" w:cs="Arial"/>
          <w:lang w:val="en-US"/>
        </w:rPr>
        <w:t>,</w:t>
      </w:r>
    </w:p>
    <w:p w14:paraId="4571484C" w14:textId="77777777" w:rsidR="00184A28" w:rsidRPr="004E2770" w:rsidRDefault="00184A28" w:rsidP="009026F7">
      <w:pPr>
        <w:spacing w:after="0" w:line="240" w:lineRule="auto"/>
        <w:ind w:right="510"/>
        <w:jc w:val="both"/>
        <w:rPr>
          <w:rFonts w:ascii="Arial" w:hAnsi="Arial" w:cs="Arial"/>
        </w:rPr>
      </w:pPr>
    </w:p>
    <w:p w14:paraId="6B9DE3C0" w14:textId="05129598" w:rsidR="00533C3C" w:rsidRDefault="00721154" w:rsidP="0026085D">
      <w:pPr>
        <w:spacing w:after="0" w:line="240" w:lineRule="auto"/>
        <w:ind w:right="510"/>
        <w:rPr>
          <w:rFonts w:ascii="Arial" w:hAnsi="Arial" w:cs="Arial"/>
          <w:b/>
          <w:bCs/>
          <w:color w:val="FF0000"/>
        </w:rPr>
      </w:pPr>
      <w:r w:rsidRPr="004E2770">
        <w:rPr>
          <w:rFonts w:ascii="Arial" w:hAnsi="Arial" w:cs="Arial"/>
          <w:b/>
          <w:bCs/>
        </w:rPr>
        <w:t>Offer of</w:t>
      </w:r>
      <w:r w:rsidR="008C6F14">
        <w:rPr>
          <w:rFonts w:ascii="Arial" w:hAnsi="Arial" w:cs="Arial"/>
          <w:b/>
          <w:bCs/>
        </w:rPr>
        <w:t xml:space="preserve"> Casual</w:t>
      </w:r>
      <w:r w:rsidRPr="004E2770">
        <w:rPr>
          <w:rFonts w:ascii="Arial" w:hAnsi="Arial" w:cs="Arial"/>
          <w:b/>
          <w:bCs/>
        </w:rPr>
        <w:t xml:space="preserve"> Employment</w:t>
      </w:r>
      <w:r w:rsidR="00AC0977">
        <w:rPr>
          <w:rFonts w:ascii="Arial" w:hAnsi="Arial" w:cs="Arial"/>
          <w:b/>
          <w:bCs/>
        </w:rPr>
        <w:t xml:space="preserve"> </w:t>
      </w:r>
      <w:r w:rsidR="0026085D">
        <w:rPr>
          <w:rFonts w:ascii="Arial" w:hAnsi="Arial" w:cs="Arial"/>
          <w:b/>
          <w:bCs/>
        </w:rPr>
        <w:t>– casual, as is needed,</w:t>
      </w:r>
      <w:r w:rsidR="0052108E">
        <w:rPr>
          <w:rFonts w:ascii="Arial" w:hAnsi="Arial" w:cs="Arial"/>
          <w:b/>
          <w:bCs/>
        </w:rPr>
        <w:t xml:space="preserve"> </w:t>
      </w:r>
      <w:r w:rsidR="0026085D" w:rsidRPr="0012785A">
        <w:rPr>
          <w:rFonts w:ascii="Arial" w:hAnsi="Arial" w:cs="Arial"/>
          <w:b/>
          <w:bCs/>
          <w:color w:val="FF0000"/>
        </w:rPr>
        <w:t>[INSERT: Job title of position</w:t>
      </w:r>
      <w:r w:rsidR="0026085D">
        <w:rPr>
          <w:rFonts w:ascii="Arial" w:hAnsi="Arial" w:cs="Arial"/>
          <w:b/>
          <w:bCs/>
          <w:color w:val="FF0000"/>
        </w:rPr>
        <w:t xml:space="preserve"> not covered by a </w:t>
      </w:r>
      <w:r w:rsidR="002D61AE">
        <w:rPr>
          <w:rFonts w:ascii="Arial" w:hAnsi="Arial" w:cs="Arial"/>
          <w:b/>
          <w:bCs/>
          <w:color w:val="FF0000"/>
        </w:rPr>
        <w:t>c</w:t>
      </w:r>
      <w:r w:rsidR="0026085D">
        <w:rPr>
          <w:rFonts w:ascii="Arial" w:hAnsi="Arial" w:cs="Arial"/>
          <w:b/>
          <w:bCs/>
          <w:color w:val="FF0000"/>
        </w:rPr>
        <w:t xml:space="preserve">ollective </w:t>
      </w:r>
      <w:r w:rsidR="002D61AE">
        <w:rPr>
          <w:rFonts w:ascii="Arial" w:hAnsi="Arial" w:cs="Arial"/>
          <w:b/>
          <w:bCs/>
          <w:color w:val="FF0000"/>
        </w:rPr>
        <w:t>a</w:t>
      </w:r>
      <w:r w:rsidR="0026085D">
        <w:rPr>
          <w:rFonts w:ascii="Arial" w:hAnsi="Arial" w:cs="Arial"/>
          <w:b/>
          <w:bCs/>
          <w:color w:val="FF0000"/>
        </w:rPr>
        <w:t>greement</w:t>
      </w:r>
      <w:r w:rsidR="0026085D" w:rsidRPr="0012785A">
        <w:rPr>
          <w:rFonts w:ascii="Arial" w:hAnsi="Arial" w:cs="Arial"/>
          <w:b/>
          <w:bCs/>
          <w:color w:val="FF0000"/>
        </w:rPr>
        <w:t>]</w:t>
      </w:r>
    </w:p>
    <w:p w14:paraId="47650233" w14:textId="77777777" w:rsidR="0026085D" w:rsidRPr="004E2770" w:rsidRDefault="0026085D" w:rsidP="0026085D">
      <w:pPr>
        <w:spacing w:after="0" w:line="240" w:lineRule="auto"/>
        <w:ind w:right="510"/>
        <w:rPr>
          <w:rFonts w:ascii="Arial" w:hAnsi="Arial" w:cs="Arial"/>
        </w:rPr>
      </w:pPr>
    </w:p>
    <w:p w14:paraId="233725A7" w14:textId="7E5AE4E9" w:rsidR="00B21544" w:rsidRPr="004E2770" w:rsidRDefault="005F024E" w:rsidP="00EC75D7">
      <w:pPr>
        <w:spacing w:after="0" w:line="240" w:lineRule="auto"/>
        <w:ind w:right="32"/>
        <w:jc w:val="both"/>
        <w:rPr>
          <w:rFonts w:ascii="Arial" w:hAnsi="Arial" w:cs="Arial"/>
        </w:rPr>
      </w:pPr>
      <w:r w:rsidRPr="003C6B72">
        <w:rPr>
          <w:rFonts w:ascii="Arial" w:hAnsi="Arial" w:cs="Arial"/>
        </w:rPr>
        <w:t>The</w:t>
      </w:r>
      <w:r w:rsidR="005B3EC7">
        <w:rPr>
          <w:rFonts w:ascii="Arial" w:hAnsi="Arial" w:cs="Arial"/>
        </w:rPr>
        <w:t xml:space="preserve"> board of </w:t>
      </w:r>
      <w:r w:rsidRPr="0052108E">
        <w:rPr>
          <w:rFonts w:ascii="Arial" w:hAnsi="Arial" w:cs="Arial"/>
          <w:color w:val="FF0000"/>
        </w:rPr>
        <w:t>[school name]</w:t>
      </w:r>
      <w:r w:rsidR="005B3EC7">
        <w:rPr>
          <w:rFonts w:ascii="Arial" w:hAnsi="Arial" w:cs="Arial"/>
        </w:rPr>
        <w:t xml:space="preserve"> </w:t>
      </w:r>
      <w:r w:rsidRPr="003C6B72">
        <w:rPr>
          <w:rFonts w:ascii="Arial" w:hAnsi="Arial" w:cs="Arial"/>
        </w:rPr>
        <w:t>is pleased to offer yo</w:t>
      </w:r>
      <w:r w:rsidR="008C6F14">
        <w:rPr>
          <w:rFonts w:ascii="Arial" w:hAnsi="Arial" w:cs="Arial"/>
        </w:rPr>
        <w:t>u</w:t>
      </w:r>
      <w:r w:rsidR="00E10DB9" w:rsidRPr="004E2770">
        <w:rPr>
          <w:rFonts w:ascii="Arial" w:hAnsi="Arial" w:cs="Arial"/>
        </w:rPr>
        <w:t xml:space="preserve"> </w:t>
      </w:r>
      <w:r w:rsidR="00923330" w:rsidRPr="004E2770">
        <w:rPr>
          <w:rFonts w:ascii="Arial" w:hAnsi="Arial" w:cs="Arial"/>
        </w:rPr>
        <w:t xml:space="preserve">casual </w:t>
      </w:r>
      <w:r w:rsidR="008C6F14">
        <w:rPr>
          <w:rFonts w:ascii="Arial" w:hAnsi="Arial" w:cs="Arial"/>
        </w:rPr>
        <w:t>e</w:t>
      </w:r>
      <w:r w:rsidR="00E10DB9" w:rsidRPr="004E2770">
        <w:rPr>
          <w:rFonts w:ascii="Arial" w:hAnsi="Arial" w:cs="Arial"/>
        </w:rPr>
        <w:t xml:space="preserve">mployment </w:t>
      </w:r>
      <w:r w:rsidR="008C6F14">
        <w:rPr>
          <w:rFonts w:ascii="Arial" w:hAnsi="Arial" w:cs="Arial"/>
        </w:rPr>
        <w:t>in the</w:t>
      </w:r>
      <w:r w:rsidR="00B21544" w:rsidRPr="004E2770">
        <w:rPr>
          <w:rFonts w:ascii="Arial" w:hAnsi="Arial" w:cs="Arial"/>
        </w:rPr>
        <w:t xml:space="preserve"> </w:t>
      </w:r>
      <w:r w:rsidR="008C6F14">
        <w:rPr>
          <w:rFonts w:ascii="Arial" w:hAnsi="Arial" w:cs="Arial"/>
        </w:rPr>
        <w:t>position of</w:t>
      </w:r>
      <w:r w:rsidR="00F90030">
        <w:rPr>
          <w:rFonts w:ascii="Arial" w:hAnsi="Arial" w:cs="Arial"/>
        </w:rPr>
        <w:t xml:space="preserve"> </w:t>
      </w:r>
      <w:r w:rsidR="008516CC" w:rsidRPr="00CC5B77">
        <w:rPr>
          <w:rFonts w:ascii="Arial" w:hAnsi="Arial" w:cs="Arial"/>
          <w:color w:val="FF0000"/>
        </w:rPr>
        <w:t>[INSERT:</w:t>
      </w:r>
      <w:r w:rsidR="002D61AE">
        <w:rPr>
          <w:rFonts w:ascii="Arial" w:hAnsi="Arial" w:cs="Arial"/>
          <w:color w:val="FF0000"/>
        </w:rPr>
        <w:t xml:space="preserve"> </w:t>
      </w:r>
      <w:r w:rsidR="008516CC" w:rsidRPr="00CC5B77">
        <w:rPr>
          <w:rFonts w:ascii="Arial" w:hAnsi="Arial" w:cs="Arial"/>
          <w:color w:val="FF0000"/>
        </w:rPr>
        <w:t xml:space="preserve">Job title of </w:t>
      </w:r>
      <w:r w:rsidR="008516CC" w:rsidRPr="00B10781">
        <w:rPr>
          <w:rFonts w:ascii="Arial" w:hAnsi="Arial" w:cs="Arial"/>
          <w:color w:val="FF0000"/>
        </w:rPr>
        <w:t xml:space="preserve">position not covered by a </w:t>
      </w:r>
      <w:r w:rsidR="002D61AE">
        <w:rPr>
          <w:rFonts w:ascii="Arial" w:hAnsi="Arial" w:cs="Arial"/>
          <w:color w:val="FF0000"/>
        </w:rPr>
        <w:t>c</w:t>
      </w:r>
      <w:r w:rsidR="008516CC" w:rsidRPr="00B10781">
        <w:rPr>
          <w:rFonts w:ascii="Arial" w:hAnsi="Arial" w:cs="Arial"/>
          <w:color w:val="FF0000"/>
        </w:rPr>
        <w:t xml:space="preserve">ollective </w:t>
      </w:r>
      <w:r w:rsidR="002D61AE">
        <w:rPr>
          <w:rFonts w:ascii="Arial" w:hAnsi="Arial" w:cs="Arial"/>
          <w:color w:val="FF0000"/>
        </w:rPr>
        <w:t>a</w:t>
      </w:r>
      <w:r w:rsidR="008516CC" w:rsidRPr="00B10781">
        <w:rPr>
          <w:rFonts w:ascii="Arial" w:hAnsi="Arial" w:cs="Arial"/>
          <w:color w:val="FF0000"/>
        </w:rPr>
        <w:t>greement</w:t>
      </w:r>
      <w:r w:rsidR="008516CC" w:rsidRPr="00CC5B77">
        <w:rPr>
          <w:rFonts w:ascii="Arial" w:hAnsi="Arial" w:cs="Arial"/>
          <w:color w:val="FF0000"/>
        </w:rPr>
        <w:t>]</w:t>
      </w:r>
      <w:r w:rsidR="0052108E">
        <w:rPr>
          <w:rFonts w:ascii="Arial" w:hAnsi="Arial" w:cs="Arial"/>
        </w:rPr>
        <w:t xml:space="preserve"> </w:t>
      </w:r>
      <w:r w:rsidR="005B3EC7">
        <w:rPr>
          <w:rFonts w:ascii="Arial" w:hAnsi="Arial" w:cs="Arial"/>
        </w:rPr>
        <w:t xml:space="preserve">at </w:t>
      </w:r>
      <w:r w:rsidR="005B3EC7">
        <w:rPr>
          <w:rFonts w:ascii="Arial" w:hAnsi="Arial" w:cs="Arial"/>
          <w:color w:val="FF0000"/>
        </w:rPr>
        <w:t xml:space="preserve">[school name] </w:t>
      </w:r>
      <w:r w:rsidR="00B67732">
        <w:rPr>
          <w:rFonts w:ascii="Arial" w:hAnsi="Arial" w:cs="Arial"/>
        </w:rPr>
        <w:t>on</w:t>
      </w:r>
      <w:r w:rsidR="004F0DC0">
        <w:rPr>
          <w:rFonts w:ascii="Arial" w:hAnsi="Arial" w:cs="Arial"/>
        </w:rPr>
        <w:t xml:space="preserve"> </w:t>
      </w:r>
      <w:proofErr w:type="spellStart"/>
      <w:r w:rsidR="004F0DC0">
        <w:rPr>
          <w:rFonts w:ascii="Arial" w:hAnsi="Arial" w:cs="Arial"/>
        </w:rPr>
        <w:t>a</w:t>
      </w:r>
      <w:proofErr w:type="spellEnd"/>
      <w:r w:rsidR="001E1033">
        <w:rPr>
          <w:rFonts w:ascii="Arial" w:hAnsi="Arial" w:cs="Arial"/>
        </w:rPr>
        <w:t xml:space="preserve"> casual as-is-needed basis</w:t>
      </w:r>
      <w:r w:rsidR="00C12EE6" w:rsidRPr="003232B7">
        <w:rPr>
          <w:rFonts w:ascii="Arial" w:hAnsi="Arial" w:cs="Arial"/>
        </w:rPr>
        <w:t xml:space="preserve">. </w:t>
      </w:r>
      <w:r w:rsidR="00C12EE6">
        <w:rPr>
          <w:rFonts w:ascii="Arial" w:hAnsi="Arial" w:cs="Arial"/>
        </w:rPr>
        <w:t xml:space="preserve">A job </w:t>
      </w:r>
      <w:r w:rsidR="00C12EE6" w:rsidRPr="004D227B">
        <w:rPr>
          <w:rFonts w:ascii="Arial" w:hAnsi="Arial" w:cs="Arial"/>
        </w:rPr>
        <w:t>description is attached.</w:t>
      </w:r>
    </w:p>
    <w:p w14:paraId="15AC3689" w14:textId="77777777" w:rsidR="00B21544" w:rsidRPr="004E2770" w:rsidRDefault="00B21544" w:rsidP="00EC75D7">
      <w:pPr>
        <w:spacing w:after="0" w:line="240" w:lineRule="auto"/>
        <w:ind w:right="32"/>
        <w:jc w:val="both"/>
        <w:rPr>
          <w:rFonts w:ascii="Arial" w:hAnsi="Arial" w:cs="Arial"/>
        </w:rPr>
      </w:pPr>
    </w:p>
    <w:p w14:paraId="0AB4E876" w14:textId="77777777" w:rsidR="00B21544" w:rsidRDefault="00B21544" w:rsidP="00EC75D7">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176C6A89" w14:textId="77777777" w:rsidR="00BF1F6D" w:rsidRDefault="00BF1F6D" w:rsidP="00EC75D7">
      <w:pPr>
        <w:spacing w:after="0" w:line="240" w:lineRule="auto"/>
        <w:ind w:right="32"/>
        <w:jc w:val="both"/>
        <w:rPr>
          <w:rFonts w:ascii="Arial" w:hAnsi="Arial" w:cs="Arial"/>
        </w:rPr>
      </w:pPr>
    </w:p>
    <w:p w14:paraId="025DB1E3" w14:textId="77777777" w:rsidR="00BF1F6D" w:rsidRPr="000D2036" w:rsidRDefault="00BF1F6D" w:rsidP="00EC75D7">
      <w:pPr>
        <w:spacing w:line="240" w:lineRule="auto"/>
        <w:jc w:val="both"/>
        <w:rPr>
          <w:rFonts w:ascii="Arial" w:hAnsi="Arial" w:cs="Arial"/>
          <w:b/>
          <w:bCs/>
        </w:rPr>
      </w:pPr>
      <w:r w:rsidRPr="000D2036">
        <w:rPr>
          <w:rFonts w:ascii="Arial" w:hAnsi="Arial" w:cs="Arial"/>
          <w:b/>
          <w:bCs/>
        </w:rPr>
        <w:t>Terms and Conditions of Employment</w:t>
      </w:r>
    </w:p>
    <w:p w14:paraId="2E0D4864" w14:textId="77777777" w:rsidR="005B3635" w:rsidRDefault="005B3635" w:rsidP="00EC75D7">
      <w:pPr>
        <w:spacing w:after="0" w:line="240" w:lineRule="auto"/>
        <w:ind w:right="32"/>
        <w:jc w:val="both"/>
        <w:rPr>
          <w:rFonts w:ascii="Arial" w:hAnsi="Arial" w:cs="Arial"/>
        </w:rPr>
      </w:pPr>
      <w:r>
        <w:rPr>
          <w:rFonts w:ascii="Arial" w:hAnsi="Arial" w:cs="Arial"/>
        </w:rPr>
        <w:t>This is a casual employment offer for an indefinite period to do occasional work on an “as and when required” basis. There is no obligation on the board to offer ongoing employment and no obligation on yourself to accept any offer that is made.</w:t>
      </w:r>
    </w:p>
    <w:p w14:paraId="2C8EA135" w14:textId="77777777" w:rsidR="00BF1F6D" w:rsidRDefault="00BF1F6D" w:rsidP="00EC75D7">
      <w:pPr>
        <w:spacing w:after="0" w:line="240" w:lineRule="auto"/>
        <w:ind w:right="510"/>
        <w:jc w:val="both"/>
        <w:rPr>
          <w:rFonts w:ascii="Arial" w:hAnsi="Arial" w:cs="Arial"/>
        </w:rPr>
      </w:pPr>
    </w:p>
    <w:p w14:paraId="76CB3090" w14:textId="77777777" w:rsidR="00BF1F6D" w:rsidRPr="00A34D7D" w:rsidRDefault="00BF1F6D" w:rsidP="00EC75D7">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with the </w:t>
      </w:r>
      <w:r w:rsidRPr="0052108E">
        <w:rPr>
          <w:rFonts w:ascii="Arial" w:hAnsi="Arial" w:cs="Arial"/>
          <w:color w:val="FF0000"/>
          <w:lang w:val="en-GB" w:eastAsia="en-GB"/>
        </w:rPr>
        <w:t>[</w:t>
      </w:r>
      <w:proofErr w:type="spellStart"/>
      <w:r w:rsidRPr="0052108E">
        <w:rPr>
          <w:rFonts w:ascii="Arial" w:hAnsi="Arial" w:cs="Arial"/>
          <w:color w:val="FF0000"/>
          <w:lang w:val="en-GB" w:eastAsia="en-GB"/>
        </w:rPr>
        <w:t>e.g</w:t>
      </w:r>
      <w:proofErr w:type="spellEnd"/>
      <w:r w:rsidRPr="0052108E">
        <w:rPr>
          <w:rFonts w:ascii="Arial" w:hAnsi="Arial" w:cs="Arial"/>
          <w:color w:val="FF0000"/>
          <w:lang w:val="en-GB" w:eastAsia="en-GB"/>
        </w:rPr>
        <w:t>: Principal, DP, AP, HOD, etc.]</w:t>
      </w:r>
      <w:r w:rsidRPr="00A34D7D">
        <w:rPr>
          <w:rFonts w:ascii="Arial" w:hAnsi="Arial" w:cs="Arial"/>
          <w:color w:val="000000"/>
          <w:lang w:val="en-GB" w:eastAsia="en-GB"/>
        </w:rPr>
        <w:t>, and will be on an as and when required basis as the Employer’s needs arise.</w:t>
      </w:r>
    </w:p>
    <w:p w14:paraId="3A64A29A" w14:textId="77777777" w:rsidR="005B60B5" w:rsidRDefault="005B60B5" w:rsidP="005B60B5">
      <w:pPr>
        <w:jc w:val="both"/>
        <w:rPr>
          <w:rFonts w:ascii="Arial" w:hAnsi="Arial" w:cs="Arial"/>
        </w:rPr>
      </w:pPr>
      <w:r>
        <w:rPr>
          <w:rFonts w:ascii="Arial" w:hAnsi="Arial" w:cs="Arial"/>
        </w:rPr>
        <w:t xml:space="preserve">A collective agreement does not cover the work to be undertaken. An IEA is therefore attached. </w:t>
      </w:r>
      <w:r w:rsidRPr="00EE4D19">
        <w:rPr>
          <w:rFonts w:ascii="Arial" w:hAnsi="Arial" w:cs="Arial"/>
        </w:rPr>
        <w:t xml:space="preserve">The terms and conditions of your employment are </w:t>
      </w:r>
      <w:r>
        <w:rPr>
          <w:rFonts w:ascii="Arial" w:hAnsi="Arial" w:cs="Arial"/>
        </w:rPr>
        <w:t xml:space="preserve">as </w:t>
      </w:r>
      <w:r w:rsidRPr="00EE4D19">
        <w:rPr>
          <w:rFonts w:ascii="Arial" w:hAnsi="Arial" w:cs="Arial"/>
        </w:rPr>
        <w:t>set out</w:t>
      </w:r>
      <w:r>
        <w:rPr>
          <w:rFonts w:ascii="Arial" w:hAnsi="Arial" w:cs="Arial"/>
        </w:rPr>
        <w:t xml:space="preserve"> in the IEA. </w:t>
      </w:r>
    </w:p>
    <w:p w14:paraId="4CD2B4E9" w14:textId="77777777" w:rsidR="005B60B5" w:rsidRDefault="005B60B5" w:rsidP="005B60B5">
      <w:pPr>
        <w:jc w:val="both"/>
        <w:rPr>
          <w:rFonts w:ascii="Arial" w:hAnsi="Arial" w:cs="Arial"/>
        </w:rPr>
      </w:pPr>
      <w:r>
        <w:rPr>
          <w:rFonts w:ascii="Arial" w:hAnsi="Arial" w:cs="Arial"/>
        </w:rPr>
        <w:t xml:space="preserve">Also attached is an explanation of the services available for the resolution of an employment relationship problem. </w:t>
      </w:r>
    </w:p>
    <w:p w14:paraId="18314133" w14:textId="77777777" w:rsidR="00567595" w:rsidRDefault="00567595" w:rsidP="00EC75D7">
      <w:pPr>
        <w:spacing w:line="240" w:lineRule="auto"/>
        <w:jc w:val="both"/>
        <w:rPr>
          <w:rFonts w:ascii="Arial" w:hAnsi="Arial" w:cs="Arial"/>
        </w:rPr>
      </w:pPr>
      <w:r>
        <w:rPr>
          <w:rFonts w:ascii="Arial" w:hAnsi="Arial" w:cs="Arial"/>
        </w:rPr>
        <w:t xml:space="preserve">Your remuneration on appointment will be </w:t>
      </w:r>
      <w:r>
        <w:rPr>
          <w:rFonts w:ascii="Arial" w:hAnsi="Arial" w:cs="Arial"/>
          <w:color w:val="FF0000"/>
        </w:rPr>
        <w:t xml:space="preserve">[insert hourly rate] </w:t>
      </w:r>
      <w:r>
        <w:rPr>
          <w:rFonts w:ascii="Arial" w:hAnsi="Arial" w:cs="Arial"/>
        </w:rPr>
        <w:t>per hour.</w:t>
      </w:r>
    </w:p>
    <w:p w14:paraId="7237AE30" w14:textId="77777777" w:rsidR="007B52E4" w:rsidRDefault="007B52E4" w:rsidP="00EC75D7">
      <w:pPr>
        <w:spacing w:after="0" w:line="240" w:lineRule="auto"/>
        <w:ind w:right="510"/>
        <w:jc w:val="both"/>
        <w:rPr>
          <w:rFonts w:ascii="Arial" w:hAnsi="Arial" w:cs="Arial"/>
          <w:b/>
        </w:rPr>
      </w:pPr>
      <w:r>
        <w:rPr>
          <w:rFonts w:ascii="Arial" w:hAnsi="Arial" w:cs="Arial"/>
          <w:b/>
        </w:rPr>
        <w:t>F</w:t>
      </w:r>
      <w:r w:rsidRPr="004E2770">
        <w:rPr>
          <w:rFonts w:ascii="Arial" w:hAnsi="Arial" w:cs="Arial"/>
          <w:b/>
        </w:rPr>
        <w:t>urther engagement</w:t>
      </w:r>
    </w:p>
    <w:p w14:paraId="5D225AD3" w14:textId="77777777" w:rsidR="007B52E4" w:rsidRPr="004E2770" w:rsidRDefault="007B52E4" w:rsidP="00EC75D7">
      <w:pPr>
        <w:spacing w:after="0" w:line="240" w:lineRule="auto"/>
        <w:ind w:right="510"/>
        <w:jc w:val="both"/>
        <w:rPr>
          <w:rFonts w:ascii="Arial" w:hAnsi="Arial" w:cs="Arial"/>
          <w:b/>
        </w:rPr>
      </w:pPr>
    </w:p>
    <w:p w14:paraId="0A03465E" w14:textId="77777777" w:rsidR="007B52E4" w:rsidRDefault="007B52E4" w:rsidP="00EC75D7">
      <w:pPr>
        <w:spacing w:after="0" w:line="240" w:lineRule="auto"/>
        <w:ind w:right="32"/>
        <w:jc w:val="both"/>
        <w:rPr>
          <w:rFonts w:ascii="Arial" w:hAnsi="Arial" w:cs="Arial"/>
        </w:rPr>
      </w:pPr>
      <w:r w:rsidRPr="003F52A5">
        <w:rPr>
          <w:rFonts w:ascii="Arial" w:hAnsi="Arial" w:cs="Arial"/>
        </w:rPr>
        <w:t>Each time the employee accepts an offer of work it is considered a new period of</w:t>
      </w:r>
      <w:r>
        <w:rPr>
          <w:rFonts w:ascii="Arial" w:hAnsi="Arial" w:cs="Arial"/>
        </w:rPr>
        <w:t xml:space="preserve"> </w:t>
      </w:r>
      <w:r w:rsidRPr="003F52A5">
        <w:rPr>
          <w:rFonts w:ascii="Arial" w:hAnsi="Arial" w:cs="Arial"/>
        </w:rPr>
        <w:t>employment. The terms of this agreement will apply to each new period of</w:t>
      </w:r>
      <w:r>
        <w:rPr>
          <w:rFonts w:ascii="Arial" w:hAnsi="Arial" w:cs="Arial"/>
        </w:rPr>
        <w:t xml:space="preserve"> </w:t>
      </w:r>
      <w:r w:rsidRPr="003F52A5">
        <w:rPr>
          <w:rFonts w:ascii="Arial" w:hAnsi="Arial" w:cs="Arial"/>
        </w:rPr>
        <w:t>employment unless the employer and employee agree to any changes.</w:t>
      </w:r>
    </w:p>
    <w:p w14:paraId="3AAF4556" w14:textId="77777777" w:rsidR="007B52E4" w:rsidRDefault="007B52E4" w:rsidP="00EC75D7">
      <w:pPr>
        <w:spacing w:after="0" w:line="240" w:lineRule="auto"/>
        <w:ind w:right="32"/>
        <w:jc w:val="both"/>
        <w:rPr>
          <w:rFonts w:ascii="Arial" w:hAnsi="Arial" w:cs="Arial"/>
        </w:rPr>
      </w:pPr>
    </w:p>
    <w:p w14:paraId="7103CF21" w14:textId="77777777" w:rsidR="007B52E4" w:rsidRPr="004E2770" w:rsidRDefault="007B52E4" w:rsidP="00EC75D7">
      <w:pPr>
        <w:spacing w:after="0" w:line="240" w:lineRule="auto"/>
        <w:ind w:right="32"/>
        <w:jc w:val="both"/>
        <w:rPr>
          <w:rFonts w:ascii="Arial" w:hAnsi="Arial" w:cs="Arial"/>
        </w:rPr>
      </w:pPr>
      <w:r w:rsidRPr="004E2770">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3A2E0B7E" w14:textId="77777777" w:rsidR="007B52E4" w:rsidRPr="004E2770" w:rsidRDefault="007B52E4" w:rsidP="00EC75D7">
      <w:pPr>
        <w:spacing w:after="0" w:line="240" w:lineRule="auto"/>
        <w:ind w:right="32"/>
        <w:jc w:val="both"/>
        <w:rPr>
          <w:rFonts w:ascii="Arial" w:hAnsi="Arial" w:cs="Arial"/>
        </w:rPr>
      </w:pPr>
    </w:p>
    <w:p w14:paraId="137BA6D6" w14:textId="77777777" w:rsidR="007B52E4" w:rsidRPr="004E2770" w:rsidRDefault="007B52E4" w:rsidP="00EC75D7">
      <w:pPr>
        <w:spacing w:after="0" w:line="240" w:lineRule="auto"/>
        <w:ind w:right="32"/>
        <w:jc w:val="both"/>
        <w:rPr>
          <w:rFonts w:ascii="Arial" w:hAnsi="Arial" w:cs="Arial"/>
        </w:rPr>
      </w:pPr>
      <w:r w:rsidRPr="004E2770">
        <w:rPr>
          <w:rFonts w:ascii="Arial" w:hAnsi="Arial" w:cs="Arial"/>
        </w:rPr>
        <w:t xml:space="preserve">Furthermore, no assurance or arrangement for any renewal or subsequent agreement shall bind either </w:t>
      </w:r>
      <w:r>
        <w:rPr>
          <w:rFonts w:ascii="Arial" w:hAnsi="Arial" w:cs="Arial"/>
        </w:rPr>
        <w:t>party</w:t>
      </w:r>
      <w:r w:rsidRPr="004E2770">
        <w:rPr>
          <w:rFonts w:ascii="Arial" w:hAnsi="Arial" w:cs="Arial"/>
        </w:rPr>
        <w:t xml:space="preserve"> unless such assurance or arrangement is in writing signed by both parties.</w:t>
      </w:r>
    </w:p>
    <w:p w14:paraId="09BC0CDA" w14:textId="77777777" w:rsidR="007B52E4" w:rsidRPr="004E2770" w:rsidRDefault="007B52E4" w:rsidP="00EC75D7">
      <w:pPr>
        <w:spacing w:after="0" w:line="240" w:lineRule="auto"/>
        <w:jc w:val="both"/>
        <w:rPr>
          <w:rFonts w:ascii="Arial" w:hAnsi="Arial" w:cs="Arial"/>
          <w:b/>
          <w:bCs/>
        </w:rPr>
      </w:pPr>
    </w:p>
    <w:p w14:paraId="1EB3FAD4" w14:textId="3DBF6DB0" w:rsidR="00C633BB" w:rsidRDefault="00C633BB" w:rsidP="00EC75D7">
      <w:pPr>
        <w:spacing w:line="240" w:lineRule="auto"/>
        <w:jc w:val="both"/>
        <w:rPr>
          <w:rFonts w:ascii="Arial" w:hAnsi="Arial" w:cs="Arial"/>
        </w:rPr>
      </w:pPr>
      <w:r>
        <w:rPr>
          <w:rFonts w:ascii="Arial" w:hAnsi="Arial" w:cs="Arial"/>
          <w:b/>
          <w:bCs/>
        </w:rPr>
        <w:t>Child Protection and Safety</w:t>
      </w:r>
    </w:p>
    <w:p w14:paraId="79AA532E" w14:textId="77777777" w:rsidR="00C633BB" w:rsidRDefault="00C633BB" w:rsidP="00EC75D7">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16460672" w14:textId="1EB94264" w:rsidR="00C633BB" w:rsidRDefault="00C633BB" w:rsidP="00EC75D7">
      <w:pPr>
        <w:spacing w:line="240" w:lineRule="auto"/>
        <w:jc w:val="both"/>
        <w:rPr>
          <w:rFonts w:ascii="Arial" w:hAnsi="Arial" w:cs="Arial"/>
        </w:rPr>
      </w:pPr>
      <w:r>
        <w:rPr>
          <w:rFonts w:ascii="Arial" w:hAnsi="Arial" w:cs="Arial"/>
        </w:rPr>
        <w:t xml:space="preserve">During your employment, 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w:t>
      </w:r>
    </w:p>
    <w:p w14:paraId="12729FED" w14:textId="77777777" w:rsidR="00696230" w:rsidRDefault="00696230" w:rsidP="00696230">
      <w:pPr>
        <w:jc w:val="both"/>
        <w:rPr>
          <w:rFonts w:ascii="Arial" w:hAnsi="Arial" w:cs="Arial"/>
          <w:b/>
          <w:bCs/>
        </w:rPr>
      </w:pPr>
      <w:r>
        <w:rPr>
          <w:rFonts w:ascii="Arial" w:hAnsi="Arial" w:cs="Arial"/>
          <w:b/>
          <w:bCs/>
          <w:color w:val="EB4E68"/>
        </w:rPr>
        <w:t xml:space="preserve">[remove this section if not applicable] </w:t>
      </w:r>
      <w:r>
        <w:rPr>
          <w:rFonts w:ascii="Arial" w:hAnsi="Arial" w:cs="Arial"/>
          <w:b/>
          <w:bCs/>
        </w:rPr>
        <w:t xml:space="preserve">Code of Conduct </w:t>
      </w:r>
    </w:p>
    <w:p w14:paraId="5F7AB359" w14:textId="77777777" w:rsidR="00696230" w:rsidRDefault="00696230" w:rsidP="00696230">
      <w:pPr>
        <w:jc w:val="both"/>
        <w:rPr>
          <w:rFonts w:ascii="Arial" w:hAnsi="Arial" w:cs="Arial"/>
        </w:rPr>
      </w:pPr>
      <w:r>
        <w:rPr>
          <w:rFonts w:ascii="Arial" w:hAnsi="Arial" w:cs="Arial"/>
        </w:rPr>
        <w:lastRenderedPageBreak/>
        <w:t>Attached you will find a copy of the code of conduct which outlines the minimum standards of conduct and behaviour expected of you as the board’s employee. Please sign and return the acknowledgement of receipt of the code of conduct.</w:t>
      </w:r>
    </w:p>
    <w:p w14:paraId="58196F34" w14:textId="77777777" w:rsidR="00C633BB" w:rsidRDefault="00C633BB" w:rsidP="00EC75D7">
      <w:pPr>
        <w:spacing w:after="0" w:line="240" w:lineRule="auto"/>
        <w:jc w:val="both"/>
        <w:rPr>
          <w:rFonts w:ascii="Arial" w:hAnsi="Arial" w:cs="Arial"/>
          <w:b/>
        </w:rPr>
      </w:pPr>
      <w:r w:rsidRPr="004E2770">
        <w:rPr>
          <w:rFonts w:ascii="Arial" w:hAnsi="Arial" w:cs="Arial"/>
          <w:b/>
        </w:rPr>
        <w:t>Retirement Saving</w:t>
      </w:r>
    </w:p>
    <w:p w14:paraId="62CC0CA3" w14:textId="77777777" w:rsidR="00C633BB" w:rsidRPr="004E2770" w:rsidRDefault="00C633BB" w:rsidP="00EC75D7">
      <w:pPr>
        <w:spacing w:after="0" w:line="240" w:lineRule="auto"/>
        <w:jc w:val="both"/>
        <w:rPr>
          <w:rFonts w:ascii="Arial" w:hAnsi="Arial" w:cs="Arial"/>
          <w:b/>
        </w:rPr>
      </w:pPr>
    </w:p>
    <w:p w14:paraId="490DA587" w14:textId="75E6D8B0" w:rsidR="00C633BB" w:rsidRDefault="00C633BB" w:rsidP="00EC75D7">
      <w:pPr>
        <w:spacing w:line="240" w:lineRule="auto"/>
        <w:jc w:val="both"/>
        <w:rPr>
          <w:rFonts w:ascii="Arial" w:hAnsi="Arial" w:cs="Arial"/>
        </w:rPr>
      </w:pPr>
      <w:r>
        <w:rPr>
          <w:rFonts w:ascii="Arial" w:hAnsi="Arial" w:cs="Arial"/>
        </w:rPr>
        <w:t>You will be automatically enrolled into KiwiSaver if you are between 18 - 64 years of age and employed for more than 28 days. If you are already in KiwiSaver your current options will continue. Further information, including options for opting out</w:t>
      </w:r>
      <w:r w:rsidR="00567595">
        <w:rPr>
          <w:rFonts w:ascii="Arial" w:hAnsi="Arial" w:cs="Arial"/>
        </w:rPr>
        <w:t>,</w:t>
      </w:r>
      <w:r>
        <w:rPr>
          <w:rFonts w:ascii="Arial" w:hAnsi="Arial" w:cs="Arial"/>
        </w:rPr>
        <w:t xml:space="preserve"> is available on the following websites: </w:t>
      </w:r>
      <w:hyperlink r:id="rId22" w:history="1">
        <w:r>
          <w:rPr>
            <w:rStyle w:val="Hyperlink"/>
            <w:rFonts w:ascii="Arial" w:hAnsi="Arial" w:cs="Arial"/>
          </w:rPr>
          <w:t>www.ird.govt.nz/kiwisaver</w:t>
        </w:r>
      </w:hyperlink>
      <w:r>
        <w:t xml:space="preserve"> </w:t>
      </w:r>
      <w:r>
        <w:rPr>
          <w:rFonts w:ascii="Arial" w:hAnsi="Arial" w:cs="Arial"/>
        </w:rPr>
        <w:t xml:space="preserve">and </w:t>
      </w:r>
      <w:hyperlink r:id="rId23" w:history="1">
        <w:r>
          <w:rPr>
            <w:rStyle w:val="Hyperlink"/>
            <w:rFonts w:ascii="Arial" w:hAnsi="Arial" w:cs="Arial"/>
          </w:rPr>
          <w:t>www.edpay.govt.nz</w:t>
        </w:r>
      </w:hyperlink>
      <w:r>
        <w:rPr>
          <w:rStyle w:val="Hyperlink"/>
          <w:rFonts w:ascii="Arial" w:hAnsi="Arial" w:cs="Arial"/>
        </w:rPr>
        <w:t xml:space="preserve">.   </w:t>
      </w:r>
    </w:p>
    <w:p w14:paraId="00F3553B" w14:textId="77777777" w:rsidR="00115328" w:rsidRDefault="00115328" w:rsidP="00EC75D7">
      <w:pPr>
        <w:spacing w:after="0" w:line="240" w:lineRule="auto"/>
        <w:jc w:val="both"/>
        <w:rPr>
          <w:rFonts w:ascii="Arial" w:hAnsi="Arial" w:cs="Arial"/>
          <w:b/>
          <w:bCs/>
        </w:rPr>
      </w:pPr>
      <w:r w:rsidRPr="004E2770">
        <w:rPr>
          <w:rFonts w:ascii="Arial" w:hAnsi="Arial" w:cs="Arial"/>
          <w:b/>
          <w:bCs/>
        </w:rPr>
        <w:t>Confirmation</w:t>
      </w:r>
    </w:p>
    <w:p w14:paraId="121956DC" w14:textId="77777777" w:rsidR="00115328" w:rsidRPr="004E2770" w:rsidRDefault="00115328" w:rsidP="00EC75D7">
      <w:pPr>
        <w:spacing w:after="0" w:line="240" w:lineRule="auto"/>
        <w:jc w:val="both"/>
        <w:rPr>
          <w:rFonts w:ascii="Arial" w:hAnsi="Arial" w:cs="Arial"/>
          <w:b/>
          <w:bCs/>
        </w:rPr>
      </w:pPr>
    </w:p>
    <w:p w14:paraId="38997050" w14:textId="37563690" w:rsidR="00EA3591" w:rsidRPr="00C65096" w:rsidRDefault="00EA3591" w:rsidP="00EA3591">
      <w:pPr>
        <w:jc w:val="both"/>
        <w:rPr>
          <w:rFonts w:ascii="Arial" w:hAnsi="Arial" w:cs="Arial"/>
        </w:rPr>
      </w:pPr>
      <w:r w:rsidRPr="00C65096">
        <w:rPr>
          <w:rFonts w:ascii="Arial" w:hAnsi="Arial" w:cs="Arial"/>
        </w:rPr>
        <w:t xml:space="preserve">We encourage you to take the opportunity to seek independent advice on this offer of </w:t>
      </w:r>
      <w:r w:rsidR="000D3051">
        <w:rPr>
          <w:rFonts w:ascii="Arial" w:hAnsi="Arial" w:cs="Arial"/>
        </w:rPr>
        <w:t xml:space="preserve">casual </w:t>
      </w:r>
      <w:r w:rsidRPr="00C65096">
        <w:rPr>
          <w:rFonts w:ascii="Arial" w:hAnsi="Arial" w:cs="Arial"/>
        </w:rPr>
        <w:t>employment.</w:t>
      </w:r>
    </w:p>
    <w:p w14:paraId="6A338852" w14:textId="77777777" w:rsidR="00EA3591" w:rsidRPr="00C65096" w:rsidRDefault="00EA3591" w:rsidP="00EA3591">
      <w:pPr>
        <w:jc w:val="both"/>
        <w:rPr>
          <w:rFonts w:ascii="Arial" w:hAnsi="Arial" w:cs="Arial"/>
        </w:rPr>
      </w:pPr>
      <w:r w:rsidRPr="00C65096">
        <w:rPr>
          <w:rFonts w:ascii="Arial" w:hAnsi="Arial" w:cs="Arial"/>
        </w:rPr>
        <w:t>Please sign and return this offer of employment</w:t>
      </w:r>
      <w:r>
        <w:rPr>
          <w:rFonts w:ascii="Arial" w:hAnsi="Arial" w:cs="Arial"/>
        </w:rPr>
        <w:t xml:space="preserve">, along with the signed IEA, </w:t>
      </w:r>
      <w:r w:rsidRPr="00C65096">
        <w:rPr>
          <w:rFonts w:ascii="Arial" w:hAnsi="Arial" w:cs="Arial"/>
        </w:rPr>
        <w:t xml:space="preserve">within five working days from the date of the offer. </w:t>
      </w:r>
    </w:p>
    <w:p w14:paraId="198C3528" w14:textId="77777777" w:rsidR="00EA3591" w:rsidRPr="006D0E14" w:rsidRDefault="00EA3591" w:rsidP="00EA3591">
      <w:pPr>
        <w:jc w:val="both"/>
        <w:rPr>
          <w:rFonts w:ascii="Arial" w:hAnsi="Arial" w:cs="Arial"/>
        </w:rPr>
      </w:pPr>
      <w:r w:rsidRPr="006D0E14">
        <w:rPr>
          <w:rFonts w:ascii="Arial" w:hAnsi="Arial" w:cs="Arial"/>
        </w:rPr>
        <w:t xml:space="preserve">We look forward to having you join our staff. If you have any queries, please do not hesitate to contact me. </w:t>
      </w:r>
    </w:p>
    <w:p w14:paraId="554F1BD4" w14:textId="77777777" w:rsidR="00EA3591" w:rsidRDefault="00EA3591" w:rsidP="00EA3591">
      <w:pPr>
        <w:jc w:val="both"/>
        <w:rPr>
          <w:rFonts w:ascii="Arial" w:hAnsi="Arial" w:cs="Arial"/>
        </w:rPr>
      </w:pPr>
      <w:proofErr w:type="spellStart"/>
      <w:r w:rsidRPr="00C65096">
        <w:rPr>
          <w:rFonts w:ascii="Arial" w:hAnsi="Arial" w:cs="Arial"/>
        </w:rPr>
        <w:t>Nāku</w:t>
      </w:r>
      <w:proofErr w:type="spellEnd"/>
      <w:r w:rsidRPr="00C65096">
        <w:rPr>
          <w:rFonts w:ascii="Arial" w:hAnsi="Arial" w:cs="Arial"/>
        </w:rPr>
        <w:t xml:space="preserve"> </w:t>
      </w:r>
      <w:proofErr w:type="spellStart"/>
      <w:r w:rsidRPr="00C65096">
        <w:rPr>
          <w:rFonts w:ascii="Arial" w:hAnsi="Arial" w:cs="Arial"/>
        </w:rPr>
        <w:t>noa</w:t>
      </w:r>
      <w:proofErr w:type="spellEnd"/>
      <w:r w:rsidRPr="00C65096">
        <w:rPr>
          <w:rFonts w:ascii="Arial" w:hAnsi="Arial" w:cs="Arial"/>
        </w:rPr>
        <w:t xml:space="preserve">, </w:t>
      </w:r>
      <w:proofErr w:type="spellStart"/>
      <w:r w:rsidRPr="00C65096">
        <w:rPr>
          <w:rFonts w:ascii="Arial" w:hAnsi="Arial" w:cs="Arial"/>
        </w:rPr>
        <w:t>nā</w:t>
      </w:r>
      <w:proofErr w:type="spellEnd"/>
    </w:p>
    <w:p w14:paraId="3B175144" w14:textId="77777777" w:rsidR="009A465D" w:rsidRDefault="009A465D" w:rsidP="00EA3591">
      <w:pPr>
        <w:jc w:val="both"/>
        <w:rPr>
          <w:rFonts w:ascii="Arial" w:hAnsi="Arial" w:cs="Arial"/>
        </w:rPr>
      </w:pPr>
    </w:p>
    <w:p w14:paraId="56CA9873" w14:textId="77777777" w:rsidR="00D74778" w:rsidRDefault="00D74778" w:rsidP="00EA3591">
      <w:pPr>
        <w:jc w:val="both"/>
        <w:rPr>
          <w:rFonts w:ascii="Arial" w:hAnsi="Arial" w:cs="Arial"/>
        </w:rPr>
      </w:pPr>
    </w:p>
    <w:p w14:paraId="4F96C133" w14:textId="77777777" w:rsidR="009A465D" w:rsidRPr="009A465D" w:rsidRDefault="009A465D" w:rsidP="009A465D">
      <w:pPr>
        <w:spacing w:after="0" w:line="240" w:lineRule="auto"/>
        <w:jc w:val="both"/>
        <w:rPr>
          <w:rFonts w:ascii="Arial" w:eastAsia="Times New Roman" w:hAnsi="Arial" w:cs="Arial"/>
          <w:color w:val="FF0000"/>
          <w:lang w:val="en-GB"/>
        </w:rPr>
      </w:pPr>
      <w:r w:rsidRPr="009A465D">
        <w:rPr>
          <w:rFonts w:ascii="Arial" w:eastAsia="Times New Roman" w:hAnsi="Arial" w:cs="Arial"/>
          <w:color w:val="FF0000"/>
          <w:lang w:val="en-GB"/>
        </w:rPr>
        <w:t>[Name]</w:t>
      </w:r>
    </w:p>
    <w:p w14:paraId="657EA99A" w14:textId="77777777" w:rsidR="009A465D" w:rsidRPr="009A465D" w:rsidRDefault="009A465D" w:rsidP="009A465D">
      <w:pPr>
        <w:spacing w:after="0" w:line="240" w:lineRule="auto"/>
        <w:jc w:val="both"/>
        <w:rPr>
          <w:rFonts w:ascii="Arial" w:eastAsia="Times New Roman" w:hAnsi="Arial" w:cs="Arial"/>
          <w:bCs/>
          <w:color w:val="FF0000"/>
          <w:lang w:val="en-GB"/>
        </w:rPr>
      </w:pPr>
      <w:r w:rsidRPr="009A465D">
        <w:rPr>
          <w:rFonts w:ascii="Arial" w:eastAsia="Times New Roman" w:hAnsi="Arial" w:cs="Arial"/>
          <w:bCs/>
          <w:color w:val="FF0000"/>
          <w:lang w:val="en-GB"/>
        </w:rPr>
        <w:t>[Principal or Presiding Member]</w:t>
      </w:r>
    </w:p>
    <w:p w14:paraId="473D5E40" w14:textId="77777777" w:rsidR="009A465D" w:rsidRPr="009A465D" w:rsidRDefault="009A465D" w:rsidP="009A465D">
      <w:pPr>
        <w:spacing w:after="0" w:line="240" w:lineRule="auto"/>
        <w:jc w:val="both"/>
        <w:rPr>
          <w:rFonts w:ascii="Arial" w:eastAsia="Times New Roman" w:hAnsi="Arial" w:cs="Arial"/>
          <w:bCs/>
          <w:color w:val="FF0000"/>
          <w:lang w:val="en-GB"/>
        </w:rPr>
      </w:pPr>
      <w:r w:rsidRPr="009A465D">
        <w:rPr>
          <w:rFonts w:ascii="Arial" w:eastAsia="Times New Roman" w:hAnsi="Arial" w:cs="Arial"/>
          <w:color w:val="FF0000"/>
          <w:lang w:val="en-GB"/>
        </w:rPr>
        <w:t>[School name]</w:t>
      </w:r>
      <w:r w:rsidRPr="009A465D">
        <w:rPr>
          <w:rFonts w:ascii="Arial" w:eastAsia="Times New Roman" w:hAnsi="Arial" w:cs="Arial"/>
          <w:bCs/>
          <w:color w:val="FF0000"/>
          <w:lang w:val="en-GB"/>
        </w:rPr>
        <w:t xml:space="preserve"> </w:t>
      </w:r>
      <w:r w:rsidRPr="009A465D">
        <w:rPr>
          <w:rFonts w:ascii="Arial" w:eastAsia="Times New Roman" w:hAnsi="Arial" w:cs="Arial"/>
          <w:bCs/>
          <w:lang w:val="en-GB"/>
        </w:rPr>
        <w:t>Board</w:t>
      </w:r>
    </w:p>
    <w:p w14:paraId="5BBCE3C3" w14:textId="77777777" w:rsidR="009A465D" w:rsidRPr="00C65096" w:rsidRDefault="009A465D" w:rsidP="00EA3591">
      <w:pPr>
        <w:jc w:val="both"/>
        <w:rPr>
          <w:rFonts w:ascii="Arial" w:hAnsi="Arial" w:cs="Arial"/>
        </w:rPr>
      </w:pPr>
    </w:p>
    <w:p w14:paraId="670B70CA" w14:textId="77777777" w:rsidR="00D62474" w:rsidRPr="00F1738B" w:rsidRDefault="00D62474" w:rsidP="00F1738B">
      <w:pPr>
        <w:pStyle w:val="NoSpacing"/>
        <w:rPr>
          <w:rFonts w:ascii="Arial" w:hAnsi="Arial" w:cs="Arial"/>
        </w:rPr>
      </w:pPr>
    </w:p>
    <w:p w14:paraId="65585E7B" w14:textId="7E73FAF1" w:rsidR="00022639" w:rsidRDefault="00022639" w:rsidP="00022639">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0A2D7D23" w14:textId="77777777" w:rsidR="00022639" w:rsidRDefault="00022639" w:rsidP="00022639">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6AC276AA" w14:textId="25B01FFB" w:rsidR="00C52DFE" w:rsidRDefault="00C52DFE" w:rsidP="00C52DFE">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 xml:space="preserve">I accept the casual position of </w:t>
      </w:r>
      <w:r w:rsidRPr="00CC5B77">
        <w:rPr>
          <w:rFonts w:ascii="Arial" w:hAnsi="Arial" w:cs="Arial"/>
          <w:color w:val="FF0000"/>
        </w:rPr>
        <w:t xml:space="preserve">[INSERT: Job title of </w:t>
      </w:r>
      <w:r w:rsidRPr="00B10781">
        <w:rPr>
          <w:rFonts w:ascii="Arial" w:hAnsi="Arial" w:cs="Arial"/>
          <w:color w:val="FF0000"/>
        </w:rPr>
        <w:t xml:space="preserve">position not covered by a </w:t>
      </w:r>
      <w:r>
        <w:rPr>
          <w:rFonts w:ascii="Arial" w:hAnsi="Arial" w:cs="Arial"/>
          <w:color w:val="FF0000"/>
        </w:rPr>
        <w:t>c</w:t>
      </w:r>
      <w:r w:rsidRPr="00B10781">
        <w:rPr>
          <w:rFonts w:ascii="Arial" w:hAnsi="Arial" w:cs="Arial"/>
          <w:color w:val="FF0000"/>
        </w:rPr>
        <w:t xml:space="preserve">ollective </w:t>
      </w:r>
      <w:r>
        <w:rPr>
          <w:rFonts w:ascii="Arial" w:hAnsi="Arial" w:cs="Arial"/>
          <w:color w:val="FF0000"/>
        </w:rPr>
        <w:t>a</w:t>
      </w:r>
      <w:r w:rsidRPr="00B10781">
        <w:rPr>
          <w:rFonts w:ascii="Arial" w:hAnsi="Arial" w:cs="Arial"/>
          <w:color w:val="FF0000"/>
        </w:rPr>
        <w:t>greement</w:t>
      </w:r>
      <w:r w:rsidRPr="00CC5B77">
        <w:rPr>
          <w:rFonts w:ascii="Arial" w:hAnsi="Arial" w:cs="Arial"/>
          <w:color w:val="FF0000"/>
        </w:rPr>
        <w:t xml:space="preserve">] </w:t>
      </w:r>
      <w:r>
        <w:rPr>
          <w:rFonts w:ascii="Arial" w:hAnsi="Arial" w:cs="Arial"/>
        </w:rPr>
        <w:t xml:space="preserve">at </w:t>
      </w:r>
      <w:r w:rsidRPr="00791C45">
        <w:rPr>
          <w:rFonts w:ascii="Arial" w:hAnsi="Arial" w:cs="Arial"/>
          <w:color w:val="FF0000"/>
        </w:rPr>
        <w:t>[</w:t>
      </w:r>
      <w:r>
        <w:rPr>
          <w:rFonts w:ascii="Arial" w:hAnsi="Arial" w:cs="Arial"/>
          <w:color w:val="FF0000"/>
        </w:rPr>
        <w:t>school name</w:t>
      </w:r>
      <w:r w:rsidRPr="00791C45">
        <w:rPr>
          <w:rFonts w:ascii="Arial" w:hAnsi="Arial" w:cs="Arial"/>
          <w:color w:val="FF0000"/>
        </w:rPr>
        <w:t>]</w:t>
      </w:r>
      <w:r>
        <w:rPr>
          <w:rFonts w:ascii="Arial" w:hAnsi="Arial" w:cs="Arial"/>
        </w:rPr>
        <w:t xml:space="preserve"> </w:t>
      </w:r>
      <w:proofErr w:type="gramStart"/>
      <w:r>
        <w:rPr>
          <w:rFonts w:ascii="Arial" w:hAnsi="Arial" w:cs="Arial"/>
        </w:rPr>
        <w:t>on the basis of</w:t>
      </w:r>
      <w:proofErr w:type="gramEnd"/>
      <w:r>
        <w:rPr>
          <w:rFonts w:ascii="Arial" w:hAnsi="Arial" w:cs="Arial"/>
        </w:rPr>
        <w:t xml:space="preserve"> the offer made in this letter.</w:t>
      </w:r>
    </w:p>
    <w:p w14:paraId="1839B4B8" w14:textId="77777777" w:rsidR="00C52DFE" w:rsidRPr="003F668E" w:rsidRDefault="00C52DFE" w:rsidP="00C52DFE">
      <w:pPr>
        <w:pBdr>
          <w:top w:val="single" w:sz="4" w:space="1" w:color="auto"/>
          <w:left w:val="single" w:sz="4" w:space="4" w:color="auto"/>
          <w:bottom w:val="single" w:sz="4" w:space="1" w:color="auto"/>
          <w:right w:val="single" w:sz="4" w:space="4" w:color="auto"/>
        </w:pBdr>
        <w:jc w:val="both"/>
        <w:rPr>
          <w:rFonts w:ascii="Arial" w:hAnsi="Arial" w:cs="Arial"/>
        </w:rPr>
      </w:pPr>
      <w:r w:rsidRPr="00AE0185">
        <w:rPr>
          <w:rFonts w:ascii="Arial" w:hAnsi="Arial" w:cs="Arial"/>
          <w:color w:val="FF0000"/>
        </w:rPr>
        <w:t>[delete if not relevant]</w:t>
      </w:r>
      <w:r>
        <w:rPr>
          <w:rFonts w:ascii="Arial" w:hAnsi="Arial" w:cs="Arial"/>
          <w:color w:val="FF0000"/>
        </w:rPr>
        <w:t xml:space="preserve"> </w:t>
      </w:r>
      <w:r w:rsidRPr="003F668E">
        <w:rPr>
          <w:rFonts w:ascii="Arial" w:hAnsi="Arial" w:cs="Arial"/>
        </w:rPr>
        <w:t>I have attached the acknowledgement of receipt of the code of conduct.</w:t>
      </w:r>
    </w:p>
    <w:p w14:paraId="60D4C07E" w14:textId="77777777" w:rsidR="00C52DFE" w:rsidRDefault="00C52DFE" w:rsidP="00C52DFE">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I confirm I have had the opportunity to seek appropriate independent advice.</w:t>
      </w:r>
    </w:p>
    <w:p w14:paraId="03D08C5E" w14:textId="77777777" w:rsidR="00C52DFE" w:rsidRDefault="00C52DFE" w:rsidP="00C52DFE">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I would/would not (please circle as appropriate) like to receive information on the KiwiSaver Scheme.</w:t>
      </w:r>
    </w:p>
    <w:p w14:paraId="0C490AA6" w14:textId="77777777" w:rsidR="00022639" w:rsidRDefault="00022639" w:rsidP="00022639">
      <w:pPr>
        <w:pBdr>
          <w:top w:val="single" w:sz="4" w:space="1" w:color="auto"/>
          <w:left w:val="single" w:sz="4" w:space="4" w:color="auto"/>
          <w:bottom w:val="single" w:sz="4" w:space="1" w:color="auto"/>
          <w:right w:val="single" w:sz="4" w:space="4" w:color="auto"/>
        </w:pBdr>
        <w:jc w:val="both"/>
        <w:rPr>
          <w:rFonts w:ascii="Arial" w:hAnsi="Arial" w:cs="Arial"/>
          <w:b/>
          <w:bCs/>
        </w:rPr>
      </w:pPr>
      <w:r w:rsidRPr="00D16F40">
        <w:rPr>
          <w:rFonts w:ascii="Arial" w:hAnsi="Arial" w:cs="Arial"/>
          <w:b/>
          <w:bCs/>
        </w:rPr>
        <w:t>Name</w:t>
      </w:r>
      <w:r w:rsidRPr="00D16F40">
        <w:rPr>
          <w:rFonts w:ascii="Arial" w:hAnsi="Arial" w:cs="Arial"/>
          <w:b/>
          <w:bCs/>
        </w:rPr>
        <w:tab/>
      </w:r>
      <w:r w:rsidRPr="00D16F40">
        <w:rPr>
          <w:rFonts w:ascii="Arial" w:hAnsi="Arial" w:cs="Arial"/>
          <w:b/>
          <w:bCs/>
        </w:rPr>
        <w:tab/>
        <w:t>__________________________</w:t>
      </w:r>
    </w:p>
    <w:p w14:paraId="16326ABE" w14:textId="77777777" w:rsidR="00022639" w:rsidRDefault="00022639" w:rsidP="00022639">
      <w:pPr>
        <w:pBdr>
          <w:top w:val="single" w:sz="4" w:space="1" w:color="auto"/>
          <w:left w:val="single" w:sz="4" w:space="4" w:color="auto"/>
          <w:bottom w:val="single" w:sz="4" w:space="1" w:color="auto"/>
          <w:right w:val="single" w:sz="4" w:space="4" w:color="auto"/>
        </w:pBdr>
        <w:jc w:val="both"/>
        <w:rPr>
          <w:rFonts w:ascii="Arial" w:hAnsi="Arial" w:cs="Arial"/>
          <w:b/>
          <w:bCs/>
        </w:rPr>
      </w:pPr>
      <w:r w:rsidRPr="009E49FE">
        <w:rPr>
          <w:rFonts w:ascii="Arial" w:hAnsi="Arial" w:cs="Arial"/>
          <w:b/>
          <w:bCs/>
        </w:rPr>
        <w:t>Signature</w:t>
      </w:r>
      <w:r w:rsidRPr="009E49FE">
        <w:rPr>
          <w:rFonts w:ascii="Arial" w:hAnsi="Arial" w:cs="Arial"/>
          <w:b/>
          <w:bCs/>
        </w:rPr>
        <w:tab/>
        <w:t>_____________________________</w:t>
      </w:r>
      <w:proofErr w:type="gramStart"/>
      <w:r w:rsidRPr="009E49FE">
        <w:rPr>
          <w:rFonts w:ascii="Arial" w:hAnsi="Arial" w:cs="Arial"/>
          <w:b/>
          <w:bCs/>
        </w:rPr>
        <w:t>Date  _</w:t>
      </w:r>
      <w:proofErr w:type="gramEnd"/>
      <w:r w:rsidRPr="009E49FE">
        <w:rPr>
          <w:rFonts w:ascii="Arial" w:hAnsi="Arial" w:cs="Arial"/>
          <w:b/>
          <w:bCs/>
        </w:rPr>
        <w:t>___________________</w:t>
      </w:r>
    </w:p>
    <w:p w14:paraId="4D855F55" w14:textId="2735AB5B" w:rsidR="00353AE5" w:rsidRPr="00F1738B" w:rsidRDefault="009632EF" w:rsidP="0002263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ab/>
      </w:r>
    </w:p>
    <w:p w14:paraId="10A713E0" w14:textId="77777777" w:rsidR="001D7416" w:rsidRPr="004E2770" w:rsidRDefault="001D7416" w:rsidP="007C4B6B">
      <w:pPr>
        <w:spacing w:after="0" w:line="240" w:lineRule="auto"/>
        <w:ind w:right="510"/>
        <w:rPr>
          <w:rFonts w:ascii="Arial" w:hAnsi="Arial" w:cs="Arial"/>
        </w:rPr>
      </w:pPr>
    </w:p>
    <w:sectPr w:rsidR="001D7416" w:rsidRPr="004E2770" w:rsidSect="00E910CC">
      <w:headerReference w:type="default" r:id="rId24"/>
      <w:footerReference w:type="default" r:id="rId25"/>
      <w:headerReference w:type="first" r:id="rId26"/>
      <w:pgSz w:w="11900" w:h="16840"/>
      <w:pgMar w:top="1418" w:right="127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BCADE" w14:textId="77777777" w:rsidR="00EB24E6" w:rsidRDefault="00EB24E6" w:rsidP="005A4ACB">
      <w:pPr>
        <w:spacing w:after="0" w:line="240" w:lineRule="auto"/>
      </w:pPr>
      <w:r>
        <w:separator/>
      </w:r>
    </w:p>
  </w:endnote>
  <w:endnote w:type="continuationSeparator" w:id="0">
    <w:p w14:paraId="1F8BB5F4" w14:textId="77777777" w:rsidR="00EB24E6" w:rsidRDefault="00EB24E6" w:rsidP="005A4ACB">
      <w:pPr>
        <w:spacing w:after="0" w:line="240" w:lineRule="auto"/>
      </w:pPr>
      <w:r>
        <w:continuationSeparator/>
      </w:r>
    </w:p>
  </w:endnote>
  <w:endnote w:type="continuationNotice" w:id="1">
    <w:p w14:paraId="3FFF65F8" w14:textId="77777777" w:rsidR="00EB24E6" w:rsidRDefault="00EB24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0551CDDA" w:rsidR="00353AE5" w:rsidRDefault="00353AE5">
    <w:pPr>
      <w:pStyle w:val="Footer"/>
      <w:jc w:val="cen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3C493" w14:textId="77777777" w:rsidR="00EB24E6" w:rsidRDefault="00EB24E6" w:rsidP="005A4ACB">
      <w:pPr>
        <w:spacing w:after="0" w:line="240" w:lineRule="auto"/>
      </w:pPr>
      <w:r>
        <w:separator/>
      </w:r>
    </w:p>
  </w:footnote>
  <w:footnote w:type="continuationSeparator" w:id="0">
    <w:p w14:paraId="222AD819" w14:textId="77777777" w:rsidR="00EB24E6" w:rsidRDefault="00EB24E6" w:rsidP="005A4ACB">
      <w:pPr>
        <w:spacing w:after="0" w:line="240" w:lineRule="auto"/>
      </w:pPr>
      <w:r>
        <w:continuationSeparator/>
      </w:r>
    </w:p>
  </w:footnote>
  <w:footnote w:type="continuationNotice" w:id="1">
    <w:p w14:paraId="000BEBA4" w14:textId="77777777" w:rsidR="00EB24E6" w:rsidRDefault="00EB24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0A62" w14:textId="5E12AB66" w:rsidR="00E910CC" w:rsidRPr="00E910CC" w:rsidRDefault="00921EDF" w:rsidP="0073216A">
    <w:pPr>
      <w:pStyle w:val="Header"/>
      <w:rPr>
        <w:rFonts w:ascii="Arial" w:hAnsi="Arial" w:cs="Arial"/>
        <w:sz w:val="20"/>
        <w:lang w:val="en-US"/>
      </w:rPr>
    </w:pPr>
    <w:r>
      <w:rPr>
        <w:rFonts w:ascii="Arial" w:hAnsi="Arial" w:cs="Arial"/>
        <w:sz w:val="20"/>
        <w:lang w:val="en-US"/>
      </w:rPr>
      <w:t>Casual not covered by a CA</w:t>
    </w:r>
    <w:r w:rsidR="0073216A">
      <w:rPr>
        <w:rFonts w:ascii="Arial" w:hAnsi="Arial" w:cs="Arial"/>
        <w:sz w:val="20"/>
        <w:lang w:val="en-US"/>
      </w:rPr>
      <w:tab/>
    </w:r>
    <w:r w:rsidR="0073216A">
      <w:rPr>
        <w:rFonts w:ascii="Arial" w:hAnsi="Arial" w:cs="Arial"/>
        <w:sz w:val="20"/>
        <w:lang w:val="en-US"/>
      </w:rPr>
      <w:tab/>
    </w:r>
    <w:r w:rsidR="00E910CC" w:rsidRPr="00E910CC">
      <w:rPr>
        <w:rFonts w:ascii="Arial" w:hAnsi="Arial" w:cs="Arial"/>
        <w:sz w:val="20"/>
        <w:lang w:val="en-US"/>
      </w:rPr>
      <w:t>v.</w:t>
    </w:r>
    <w:r w:rsidR="00B051AB">
      <w:rPr>
        <w:rFonts w:ascii="Arial" w:hAnsi="Arial" w:cs="Arial"/>
        <w:sz w:val="20"/>
        <w:lang w:val="en-US"/>
      </w:rPr>
      <w:t>13.02.2025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5"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7"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8066DC4"/>
    <w:multiLevelType w:val="hybridMultilevel"/>
    <w:tmpl w:val="00F405AE"/>
    <w:lvl w:ilvl="0" w:tplc="04C4290C">
      <w:numFmt w:val="bullet"/>
      <w:lvlText w:val=""/>
      <w:lvlJc w:val="left"/>
      <w:pPr>
        <w:ind w:left="720" w:hanging="360"/>
      </w:pPr>
      <w:rPr>
        <w:rFonts w:ascii="Symbol" w:eastAsia="Calibr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12120696">
    <w:abstractNumId w:val="8"/>
  </w:num>
  <w:num w:numId="2" w16cid:durableId="818885238">
    <w:abstractNumId w:val="9"/>
  </w:num>
  <w:num w:numId="3" w16cid:durableId="549652394">
    <w:abstractNumId w:val="1"/>
  </w:num>
  <w:num w:numId="4" w16cid:durableId="503740052">
    <w:abstractNumId w:val="5"/>
  </w:num>
  <w:num w:numId="5" w16cid:durableId="1212811855">
    <w:abstractNumId w:val="2"/>
  </w:num>
  <w:num w:numId="6" w16cid:durableId="1810780560">
    <w:abstractNumId w:val="4"/>
  </w:num>
  <w:num w:numId="7" w16cid:durableId="373164980">
    <w:abstractNumId w:val="15"/>
  </w:num>
  <w:num w:numId="8" w16cid:durableId="19342468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0187216">
    <w:abstractNumId w:val="0"/>
  </w:num>
  <w:num w:numId="10" w16cid:durableId="20244717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8907404">
    <w:abstractNumId w:val="6"/>
  </w:num>
  <w:num w:numId="12" w16cid:durableId="1605726751">
    <w:abstractNumId w:val="7"/>
  </w:num>
  <w:num w:numId="13" w16cid:durableId="976494676">
    <w:abstractNumId w:val="11"/>
  </w:num>
  <w:num w:numId="14" w16cid:durableId="1051347419">
    <w:abstractNumId w:val="13"/>
  </w:num>
  <w:num w:numId="15" w16cid:durableId="7464661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4548459">
    <w:abstractNumId w:val="16"/>
  </w:num>
  <w:num w:numId="17" w16cid:durableId="15340298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94E"/>
    <w:rsid w:val="000003AA"/>
    <w:rsid w:val="00007E07"/>
    <w:rsid w:val="00011969"/>
    <w:rsid w:val="0001375C"/>
    <w:rsid w:val="00016746"/>
    <w:rsid w:val="00022639"/>
    <w:rsid w:val="00034919"/>
    <w:rsid w:val="000505F7"/>
    <w:rsid w:val="000531C0"/>
    <w:rsid w:val="000806C9"/>
    <w:rsid w:val="000A6295"/>
    <w:rsid w:val="000D3051"/>
    <w:rsid w:val="000D704C"/>
    <w:rsid w:val="000F77DF"/>
    <w:rsid w:val="001001A8"/>
    <w:rsid w:val="00101771"/>
    <w:rsid w:val="00102625"/>
    <w:rsid w:val="00111DC3"/>
    <w:rsid w:val="00115328"/>
    <w:rsid w:val="00122DA3"/>
    <w:rsid w:val="001230C1"/>
    <w:rsid w:val="00134BCC"/>
    <w:rsid w:val="00141D6A"/>
    <w:rsid w:val="001503D0"/>
    <w:rsid w:val="001813C5"/>
    <w:rsid w:val="00184A28"/>
    <w:rsid w:val="001B3B48"/>
    <w:rsid w:val="001B6B8A"/>
    <w:rsid w:val="001C0B2A"/>
    <w:rsid w:val="001C2AD7"/>
    <w:rsid w:val="001D7416"/>
    <w:rsid w:val="001E0CE5"/>
    <w:rsid w:val="001E1033"/>
    <w:rsid w:val="001E45B8"/>
    <w:rsid w:val="001F4693"/>
    <w:rsid w:val="002233CE"/>
    <w:rsid w:val="0026085D"/>
    <w:rsid w:val="00272EF9"/>
    <w:rsid w:val="00283C04"/>
    <w:rsid w:val="00290A6E"/>
    <w:rsid w:val="00295077"/>
    <w:rsid w:val="0029616F"/>
    <w:rsid w:val="002979DD"/>
    <w:rsid w:val="002D4C30"/>
    <w:rsid w:val="002D61AE"/>
    <w:rsid w:val="002F33EE"/>
    <w:rsid w:val="00322528"/>
    <w:rsid w:val="003232B7"/>
    <w:rsid w:val="00323724"/>
    <w:rsid w:val="0032502C"/>
    <w:rsid w:val="00353AE5"/>
    <w:rsid w:val="00394C7B"/>
    <w:rsid w:val="003B799E"/>
    <w:rsid w:val="003F57FC"/>
    <w:rsid w:val="003F6E1E"/>
    <w:rsid w:val="00412366"/>
    <w:rsid w:val="00417D24"/>
    <w:rsid w:val="00420B6D"/>
    <w:rsid w:val="00443B59"/>
    <w:rsid w:val="00446039"/>
    <w:rsid w:val="00456894"/>
    <w:rsid w:val="00457BB5"/>
    <w:rsid w:val="00466E8E"/>
    <w:rsid w:val="00475E60"/>
    <w:rsid w:val="004879AD"/>
    <w:rsid w:val="004C5E0C"/>
    <w:rsid w:val="004D2904"/>
    <w:rsid w:val="004D501F"/>
    <w:rsid w:val="004E2770"/>
    <w:rsid w:val="004E2FDB"/>
    <w:rsid w:val="004E6014"/>
    <w:rsid w:val="004F0DC0"/>
    <w:rsid w:val="0052108E"/>
    <w:rsid w:val="0053321E"/>
    <w:rsid w:val="00533C3C"/>
    <w:rsid w:val="0055522F"/>
    <w:rsid w:val="00562F0E"/>
    <w:rsid w:val="00567595"/>
    <w:rsid w:val="00575834"/>
    <w:rsid w:val="0058613E"/>
    <w:rsid w:val="005A4ACB"/>
    <w:rsid w:val="005B3635"/>
    <w:rsid w:val="005B3EC7"/>
    <w:rsid w:val="005B60B5"/>
    <w:rsid w:val="005C052B"/>
    <w:rsid w:val="005F024E"/>
    <w:rsid w:val="00600454"/>
    <w:rsid w:val="0060340D"/>
    <w:rsid w:val="0062145C"/>
    <w:rsid w:val="00641960"/>
    <w:rsid w:val="00644811"/>
    <w:rsid w:val="00644D56"/>
    <w:rsid w:val="00655692"/>
    <w:rsid w:val="00664DA0"/>
    <w:rsid w:val="00696230"/>
    <w:rsid w:val="006A24AE"/>
    <w:rsid w:val="006B7BD3"/>
    <w:rsid w:val="006E5DED"/>
    <w:rsid w:val="00721154"/>
    <w:rsid w:val="0073216A"/>
    <w:rsid w:val="00734A2E"/>
    <w:rsid w:val="0074679B"/>
    <w:rsid w:val="007515A9"/>
    <w:rsid w:val="00762CA5"/>
    <w:rsid w:val="00796F91"/>
    <w:rsid w:val="007B52E4"/>
    <w:rsid w:val="007C4B6B"/>
    <w:rsid w:val="007E52BF"/>
    <w:rsid w:val="007F5F0F"/>
    <w:rsid w:val="007F670D"/>
    <w:rsid w:val="0080677A"/>
    <w:rsid w:val="00813CD3"/>
    <w:rsid w:val="00817FE1"/>
    <w:rsid w:val="00820F6A"/>
    <w:rsid w:val="00833478"/>
    <w:rsid w:val="0083602E"/>
    <w:rsid w:val="0084453F"/>
    <w:rsid w:val="00845614"/>
    <w:rsid w:val="008516CC"/>
    <w:rsid w:val="00853DD4"/>
    <w:rsid w:val="00857A0D"/>
    <w:rsid w:val="00872DFC"/>
    <w:rsid w:val="00874FD1"/>
    <w:rsid w:val="00893749"/>
    <w:rsid w:val="0089501C"/>
    <w:rsid w:val="008B1023"/>
    <w:rsid w:val="008B6C19"/>
    <w:rsid w:val="008C4CF5"/>
    <w:rsid w:val="008C6F14"/>
    <w:rsid w:val="008E4C1A"/>
    <w:rsid w:val="009026F7"/>
    <w:rsid w:val="00910834"/>
    <w:rsid w:val="00911C20"/>
    <w:rsid w:val="00912FA8"/>
    <w:rsid w:val="00920C41"/>
    <w:rsid w:val="00921EDF"/>
    <w:rsid w:val="00923330"/>
    <w:rsid w:val="0092441D"/>
    <w:rsid w:val="009308C2"/>
    <w:rsid w:val="009361F3"/>
    <w:rsid w:val="009414BE"/>
    <w:rsid w:val="009632EF"/>
    <w:rsid w:val="00967240"/>
    <w:rsid w:val="009761EF"/>
    <w:rsid w:val="009812FC"/>
    <w:rsid w:val="00990B5A"/>
    <w:rsid w:val="00991FA8"/>
    <w:rsid w:val="00996CF5"/>
    <w:rsid w:val="009A465D"/>
    <w:rsid w:val="009B2C7E"/>
    <w:rsid w:val="009C466C"/>
    <w:rsid w:val="00A11E95"/>
    <w:rsid w:val="00A133BF"/>
    <w:rsid w:val="00A21E02"/>
    <w:rsid w:val="00A2701D"/>
    <w:rsid w:val="00A51878"/>
    <w:rsid w:val="00A716E2"/>
    <w:rsid w:val="00A77E20"/>
    <w:rsid w:val="00A93398"/>
    <w:rsid w:val="00AA3DBF"/>
    <w:rsid w:val="00AA6566"/>
    <w:rsid w:val="00AB44D7"/>
    <w:rsid w:val="00AC0977"/>
    <w:rsid w:val="00AE0028"/>
    <w:rsid w:val="00B051AB"/>
    <w:rsid w:val="00B15065"/>
    <w:rsid w:val="00B21544"/>
    <w:rsid w:val="00B42BAB"/>
    <w:rsid w:val="00B512AC"/>
    <w:rsid w:val="00B609A3"/>
    <w:rsid w:val="00B62D49"/>
    <w:rsid w:val="00B67732"/>
    <w:rsid w:val="00B909B9"/>
    <w:rsid w:val="00BC7B47"/>
    <w:rsid w:val="00BD140C"/>
    <w:rsid w:val="00BD5940"/>
    <w:rsid w:val="00BD625D"/>
    <w:rsid w:val="00BF1F6D"/>
    <w:rsid w:val="00C038B7"/>
    <w:rsid w:val="00C1094E"/>
    <w:rsid w:val="00C12EE6"/>
    <w:rsid w:val="00C361DE"/>
    <w:rsid w:val="00C46A6B"/>
    <w:rsid w:val="00C52DFE"/>
    <w:rsid w:val="00C621D3"/>
    <w:rsid w:val="00C633BB"/>
    <w:rsid w:val="00C7595C"/>
    <w:rsid w:val="00C8705E"/>
    <w:rsid w:val="00CC6AFE"/>
    <w:rsid w:val="00CE0AA6"/>
    <w:rsid w:val="00CE12D2"/>
    <w:rsid w:val="00CE585B"/>
    <w:rsid w:val="00CF7790"/>
    <w:rsid w:val="00D33940"/>
    <w:rsid w:val="00D62474"/>
    <w:rsid w:val="00D631E0"/>
    <w:rsid w:val="00D63E5F"/>
    <w:rsid w:val="00D74778"/>
    <w:rsid w:val="00D81DC5"/>
    <w:rsid w:val="00D90CE3"/>
    <w:rsid w:val="00DB6AA8"/>
    <w:rsid w:val="00DF1288"/>
    <w:rsid w:val="00E00465"/>
    <w:rsid w:val="00E10DB9"/>
    <w:rsid w:val="00E15898"/>
    <w:rsid w:val="00E263B0"/>
    <w:rsid w:val="00E51BAB"/>
    <w:rsid w:val="00E56349"/>
    <w:rsid w:val="00E56AB8"/>
    <w:rsid w:val="00E65512"/>
    <w:rsid w:val="00E910CC"/>
    <w:rsid w:val="00E95AC8"/>
    <w:rsid w:val="00EA3591"/>
    <w:rsid w:val="00EB215D"/>
    <w:rsid w:val="00EB24E6"/>
    <w:rsid w:val="00EB7192"/>
    <w:rsid w:val="00EC75D7"/>
    <w:rsid w:val="00ED1EE4"/>
    <w:rsid w:val="00EE6FAA"/>
    <w:rsid w:val="00F13A60"/>
    <w:rsid w:val="00F1738B"/>
    <w:rsid w:val="00F20C52"/>
    <w:rsid w:val="00F24332"/>
    <w:rsid w:val="00F5232B"/>
    <w:rsid w:val="00F55768"/>
    <w:rsid w:val="00F64960"/>
    <w:rsid w:val="00F779CB"/>
    <w:rsid w:val="00F837BF"/>
    <w:rsid w:val="00F84C09"/>
    <w:rsid w:val="00F90030"/>
    <w:rsid w:val="00F91B8E"/>
    <w:rsid w:val="00F96ADC"/>
    <w:rsid w:val="00FA563F"/>
    <w:rsid w:val="00FC64F9"/>
    <w:rsid w:val="00FD0CDB"/>
    <w:rsid w:val="00FD0F92"/>
    <w:rsid w:val="00FF7CFF"/>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4CF1D145-BE06-4718-AA9F-5C325930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UnresolvedMention">
    <w:name w:val="Unresolved Mention"/>
    <w:basedOn w:val="DefaultParagraphFont"/>
    <w:uiPriority w:val="99"/>
    <w:semiHidden/>
    <w:unhideWhenUsed/>
    <w:rsid w:val="00BC7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0550">
      <w:bodyDiv w:val="1"/>
      <w:marLeft w:val="0"/>
      <w:marRight w:val="0"/>
      <w:marTop w:val="0"/>
      <w:marBottom w:val="0"/>
      <w:divBdr>
        <w:top w:val="none" w:sz="0" w:space="0" w:color="auto"/>
        <w:left w:val="none" w:sz="0" w:space="0" w:color="auto"/>
        <w:bottom w:val="none" w:sz="0" w:space="0" w:color="auto"/>
        <w:right w:val="none" w:sz="0" w:space="0" w:color="auto"/>
      </w:divBdr>
    </w:div>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1101995990">
      <w:bodyDiv w:val="1"/>
      <w:marLeft w:val="0"/>
      <w:marRight w:val="0"/>
      <w:marTop w:val="0"/>
      <w:marBottom w:val="0"/>
      <w:divBdr>
        <w:top w:val="none" w:sz="0" w:space="0" w:color="auto"/>
        <w:left w:val="none" w:sz="0" w:space="0" w:color="auto"/>
        <w:bottom w:val="none" w:sz="0" w:space="0" w:color="auto"/>
        <w:right w:val="none" w:sz="0" w:space="0" w:color="auto"/>
      </w:divBdr>
    </w:div>
    <w:div w:id="1157915749">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364554518">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851021115">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 w:id="198484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radvice@nzsta.org.nz" TargetMode="External"/><Relationship Id="rId18" Type="http://schemas.openxmlformats.org/officeDocument/2006/relationships/hyperlink" Target="https://www.legislation.govt.nz/regulation/public/2015/0106/latest/DLM6482209.htm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eradvice@tewhakaroputanga.org.nz" TargetMode="External"/><Relationship Id="rId7" Type="http://schemas.openxmlformats.org/officeDocument/2006/relationships/settings" Target="settings.xml"/><Relationship Id="rId12" Type="http://schemas.openxmlformats.org/officeDocument/2006/relationships/hyperlink" Target="https://principals.s3.ap-southeast-2.amazonaws.com/RCA+5.0/NZSTA_Recruitment_-_Employment_Relationship_Problem_Resolution_04.22.docx" TargetMode="External"/><Relationship Id="rId17" Type="http://schemas.openxmlformats.org/officeDocument/2006/relationships/hyperlink" Target="https://www.legislation.govt.nz/regulation/public/2015/0106/latest/DLM6482216.htm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62.html" TargetMode="External"/><Relationship Id="rId20" Type="http://schemas.openxmlformats.org/officeDocument/2006/relationships/hyperlink" Target="https://nzsta-prod.secure.force.com/helpforprincipals?aId=ka00o0000011ViDA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assets.education.govt.nz/s3fs-public/2025-01/IEA_Permanent%20and%20Fixed-Term%20Employees_v3.pdf?VersionId=3SGc_v9UDp97iAJpaiHgvL9.fUR4_qt6"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egislation.govt.nz/regulation/public/2015/0106/latest/DLM6482207.html" TargetMode="External"/><Relationship Id="rId23" Type="http://schemas.openxmlformats.org/officeDocument/2006/relationships/hyperlink" Target="http://www.edpay.govt.nz"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legislation.govt.nz/act/public/2020/0031/latest/LMS23223.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zstaresourcecentre.org.nz/helpforprincipals/?aId=ka00o0000011ViDAAU" TargetMode="External"/><Relationship Id="rId22" Type="http://schemas.openxmlformats.org/officeDocument/2006/relationships/hyperlink" Target="http://www.ird.govt.nz/kiwisaver"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D177F7AC3A4959B3B812679224CF6F"/>
        <w:category>
          <w:name w:val="General"/>
          <w:gallery w:val="placeholder"/>
        </w:category>
        <w:types>
          <w:type w:val="bbPlcHdr"/>
        </w:types>
        <w:behaviors>
          <w:behavior w:val="content"/>
        </w:behaviors>
        <w:guid w:val="{0B49F7C5-CA8C-447C-B38F-F3A7CB3D089B}"/>
      </w:docPartPr>
      <w:docPartBody>
        <w:p w:rsidR="009411B5" w:rsidRDefault="009411B5" w:rsidP="009411B5">
          <w:pPr>
            <w:pStyle w:val="35D177F7AC3A4959B3B812679224CF6F"/>
          </w:pPr>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1B5"/>
    <w:rsid w:val="001503D0"/>
    <w:rsid w:val="002233CE"/>
    <w:rsid w:val="0058613E"/>
    <w:rsid w:val="00874FD1"/>
    <w:rsid w:val="009411B5"/>
    <w:rsid w:val="00A11E95"/>
    <w:rsid w:val="00BD140C"/>
    <w:rsid w:val="00D47A99"/>
    <w:rsid w:val="00D81DC5"/>
    <w:rsid w:val="00E158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411B5"/>
    <w:rPr>
      <w:color w:val="808080"/>
    </w:rPr>
  </w:style>
  <w:style w:type="paragraph" w:customStyle="1" w:styleId="35D177F7AC3A4959B3B812679224CF6F">
    <w:name w:val="35D177F7AC3A4959B3B812679224CF6F"/>
    <w:rsid w:val="00941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51EDC8-6DEC-4775-9B4F-2E9250518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customXml/itemProps3.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4.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docProps/app.xml><?xml version="1.0" encoding="utf-8"?>
<Properties xmlns="http://schemas.openxmlformats.org/officeDocument/2006/extended-properties" xmlns:vt="http://schemas.openxmlformats.org/officeDocument/2006/docPropsVTypes">
  <Template>SJS LETTERHEAD</Template>
  <TotalTime>90</TotalTime>
  <Pages>4</Pages>
  <Words>1273</Words>
  <Characters>7261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Maynard Scott</cp:lastModifiedBy>
  <cp:revision>82</cp:revision>
  <cp:lastPrinted>2017-06-15T01:56:00Z</cp:lastPrinted>
  <dcterms:created xsi:type="dcterms:W3CDTF">2022-02-14T02:32:00Z</dcterms:created>
  <dcterms:modified xsi:type="dcterms:W3CDTF">2025-02-13T04:21:00Z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ies>
</file>