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D43C6" w14:textId="77777777" w:rsidR="00814E62" w:rsidRDefault="00814E62" w:rsidP="00814E62">
      <w:pPr>
        <w:pStyle w:val="ListParagraph"/>
        <w:spacing w:line="256" w:lineRule="auto"/>
        <w:ind w:left="360"/>
        <w:jc w:val="both"/>
        <w:rPr>
          <w:rFonts w:ascii="Arial" w:hAnsi="Arial" w:cs="Arial"/>
          <w:b/>
          <w:i/>
          <w:color w:val="FF0000"/>
          <w:sz w:val="24"/>
          <w:szCs w:val="24"/>
        </w:rPr>
      </w:pPr>
      <w:bookmarkStart w:id="0" w:name="_Hlk97833321"/>
      <w:bookmarkEnd w:id="0"/>
      <w:r w:rsidRPr="00F060ED">
        <w:rPr>
          <w:rFonts w:ascii="Arial" w:hAnsi="Arial" w:cs="Arial"/>
          <w:b/>
          <w:i/>
          <w:color w:val="FF0000"/>
          <w:sz w:val="24"/>
          <w:szCs w:val="24"/>
        </w:rPr>
        <w:t>Please delete these guidelines before providing the offer of employment.</w:t>
      </w:r>
    </w:p>
    <w:p w14:paraId="260DD85A" w14:textId="319C6322" w:rsidR="00814E62" w:rsidRDefault="00814E62" w:rsidP="00814E62">
      <w:pPr>
        <w:spacing w:after="160" w:line="256" w:lineRule="auto"/>
        <w:jc w:val="center"/>
        <w:rPr>
          <w:rFonts w:ascii="Arial" w:eastAsia="Calibri" w:hAnsi="Arial" w:cs="Arial"/>
          <w:b/>
          <w:sz w:val="24"/>
          <w:szCs w:val="24"/>
          <w:u w:val="single"/>
          <w:lang w:val="en-NZ"/>
        </w:rPr>
      </w:pPr>
      <w:r w:rsidRPr="004D227B">
        <w:rPr>
          <w:rFonts w:ascii="Arial" w:eastAsia="Calibri" w:hAnsi="Arial" w:cs="Arial"/>
          <w:b/>
          <w:sz w:val="24"/>
          <w:szCs w:val="24"/>
          <w:u w:val="single"/>
          <w:lang w:val="en-NZ"/>
        </w:rPr>
        <w:t xml:space="preserve">Guide for </w:t>
      </w:r>
      <w:r>
        <w:rPr>
          <w:rFonts w:ascii="Arial" w:eastAsia="Calibri" w:hAnsi="Arial" w:cs="Arial"/>
          <w:b/>
          <w:sz w:val="24"/>
          <w:szCs w:val="24"/>
          <w:u w:val="single"/>
          <w:lang w:val="en-NZ"/>
        </w:rPr>
        <w:t xml:space="preserve">offer </w:t>
      </w:r>
      <w:r w:rsidRPr="004D227B">
        <w:rPr>
          <w:rFonts w:ascii="Arial" w:eastAsia="Calibri" w:hAnsi="Arial" w:cs="Arial"/>
          <w:b/>
          <w:sz w:val="24"/>
          <w:szCs w:val="24"/>
          <w:u w:val="single"/>
          <w:lang w:val="en-NZ"/>
        </w:rPr>
        <w:t xml:space="preserve">letters </w:t>
      </w:r>
      <w:r>
        <w:rPr>
          <w:rFonts w:ascii="Arial" w:eastAsia="Calibri" w:hAnsi="Arial" w:cs="Arial"/>
          <w:b/>
          <w:sz w:val="24"/>
          <w:szCs w:val="24"/>
          <w:u w:val="single"/>
          <w:lang w:val="en-NZ"/>
        </w:rPr>
        <w:t>for</w:t>
      </w:r>
      <w:r w:rsidRPr="004D227B">
        <w:rPr>
          <w:rFonts w:ascii="Arial" w:eastAsia="Calibri" w:hAnsi="Arial" w:cs="Arial"/>
          <w:b/>
          <w:sz w:val="24"/>
          <w:szCs w:val="24"/>
          <w:u w:val="single"/>
          <w:lang w:val="en-NZ"/>
        </w:rPr>
        <w:t xml:space="preserve"> </w:t>
      </w:r>
      <w:r>
        <w:rPr>
          <w:rFonts w:ascii="Arial" w:eastAsia="Calibri" w:hAnsi="Arial" w:cs="Arial"/>
          <w:b/>
          <w:sz w:val="24"/>
          <w:szCs w:val="24"/>
          <w:u w:val="single"/>
          <w:lang w:val="en-NZ"/>
        </w:rPr>
        <w:t xml:space="preserve">the </w:t>
      </w:r>
      <w:r w:rsidRPr="004D227B">
        <w:rPr>
          <w:rFonts w:ascii="Arial" w:eastAsia="Calibri" w:hAnsi="Arial" w:cs="Arial"/>
          <w:b/>
          <w:sz w:val="24"/>
          <w:szCs w:val="24"/>
          <w:u w:val="single"/>
          <w:lang w:val="en-NZ"/>
        </w:rPr>
        <w:t xml:space="preserve">employment </w:t>
      </w:r>
      <w:r>
        <w:rPr>
          <w:rFonts w:ascii="Arial" w:eastAsia="Calibri" w:hAnsi="Arial" w:cs="Arial"/>
          <w:b/>
          <w:sz w:val="24"/>
          <w:szCs w:val="24"/>
          <w:u w:val="single"/>
          <w:lang w:val="en-NZ"/>
        </w:rPr>
        <w:t>of</w:t>
      </w:r>
      <w:r w:rsidRPr="004D227B">
        <w:rPr>
          <w:rFonts w:ascii="Arial" w:eastAsia="Calibri" w:hAnsi="Arial" w:cs="Arial"/>
          <w:b/>
          <w:sz w:val="24"/>
          <w:szCs w:val="24"/>
          <w:u w:val="single"/>
          <w:lang w:val="en-NZ"/>
        </w:rPr>
        <w:t xml:space="preserve"> permanent</w:t>
      </w:r>
      <w:r>
        <w:rPr>
          <w:rFonts w:ascii="Arial" w:eastAsia="Calibri" w:hAnsi="Arial" w:cs="Arial"/>
          <w:b/>
          <w:sz w:val="24"/>
          <w:szCs w:val="24"/>
          <w:u w:val="single"/>
          <w:lang w:val="en-NZ"/>
        </w:rPr>
        <w:t xml:space="preserve"> </w:t>
      </w:r>
      <w:r w:rsidR="00852F6C">
        <w:rPr>
          <w:rFonts w:ascii="Arial" w:eastAsia="Calibri" w:hAnsi="Arial" w:cs="Arial"/>
          <w:b/>
          <w:sz w:val="24"/>
          <w:szCs w:val="24"/>
          <w:u w:val="single"/>
          <w:lang w:val="en-NZ"/>
        </w:rPr>
        <w:t>therapists (excluding Speech Language Therapists)</w:t>
      </w:r>
    </w:p>
    <w:p w14:paraId="7C31AADD" w14:textId="77777777" w:rsidR="00814E62" w:rsidRDefault="00814E62" w:rsidP="00814E62">
      <w:pPr>
        <w:jc w:val="both"/>
        <w:rPr>
          <w:rFonts w:ascii="Arial" w:hAnsi="Arial" w:cs="Arial"/>
        </w:rPr>
      </w:pPr>
    </w:p>
    <w:p w14:paraId="5463F8D0" w14:textId="22473F48" w:rsidR="00320831" w:rsidRPr="00C01A9E" w:rsidRDefault="00320831" w:rsidP="00C01A9E">
      <w:pPr>
        <w:spacing w:after="160" w:line="252" w:lineRule="auto"/>
        <w:jc w:val="both"/>
        <w:rPr>
          <w:rFonts w:ascii="Arial" w:hAnsi="Arial" w:cs="Arial"/>
          <w:b/>
          <w:sz w:val="22"/>
          <w:szCs w:val="22"/>
        </w:rPr>
      </w:pPr>
      <w:r w:rsidRPr="00C01A9E">
        <w:rPr>
          <w:rFonts w:ascii="Arial" w:eastAsia="Calibri" w:hAnsi="Arial" w:cs="Arial"/>
          <w:sz w:val="22"/>
          <w:szCs w:val="22"/>
          <w:lang w:val="en-NZ"/>
        </w:rPr>
        <w:t>A therapist is a professional doing the work of an occupational therapist, physiotherapist</w:t>
      </w:r>
      <w:r w:rsidR="00CE38B8">
        <w:rPr>
          <w:rFonts w:ascii="Arial" w:eastAsia="Calibri" w:hAnsi="Arial" w:cs="Arial"/>
          <w:sz w:val="22"/>
          <w:szCs w:val="22"/>
          <w:lang w:val="en-NZ"/>
        </w:rPr>
        <w:t xml:space="preserve"> </w:t>
      </w:r>
      <w:r w:rsidRPr="00C01A9E">
        <w:rPr>
          <w:rFonts w:ascii="Arial" w:eastAsia="Calibri" w:hAnsi="Arial" w:cs="Arial"/>
          <w:sz w:val="22"/>
          <w:szCs w:val="22"/>
          <w:lang w:val="en-NZ"/>
        </w:rPr>
        <w:t xml:space="preserve">or music therapist and who meets the role description set out in the introduction to </w:t>
      </w:r>
      <w:hyperlink r:id="rId11" w:history="1">
        <w:r w:rsidRPr="00C01A9E">
          <w:rPr>
            <w:rStyle w:val="Hyperlink"/>
            <w:rFonts w:ascii="Arial" w:eastAsia="Calibri" w:hAnsi="Arial" w:cs="Arial"/>
            <w:sz w:val="22"/>
            <w:szCs w:val="22"/>
            <w:lang w:val="en-NZ"/>
          </w:rPr>
          <w:t>clause 3.2</w:t>
        </w:r>
      </w:hyperlink>
      <w:r w:rsidRPr="00C01A9E">
        <w:rPr>
          <w:rFonts w:ascii="Arial" w:eastAsia="Calibri" w:hAnsi="Arial" w:cs="Arial"/>
          <w:sz w:val="22"/>
          <w:szCs w:val="22"/>
          <w:lang w:val="en-NZ"/>
        </w:rPr>
        <w:t xml:space="preserve"> of the Kaiārahi i te Reo and Therapists’ Collective Agreement.</w:t>
      </w:r>
    </w:p>
    <w:p w14:paraId="7D1B41CB" w14:textId="5B2B00FF" w:rsidR="00320831" w:rsidRPr="00C01A9E" w:rsidRDefault="00320831" w:rsidP="00C01A9E">
      <w:pPr>
        <w:spacing w:after="160" w:line="252" w:lineRule="auto"/>
        <w:jc w:val="both"/>
        <w:rPr>
          <w:rFonts w:ascii="Arial" w:hAnsi="Arial" w:cs="Arial"/>
          <w:sz w:val="24"/>
          <w:szCs w:val="24"/>
        </w:rPr>
      </w:pPr>
      <w:r w:rsidRPr="00C01A9E">
        <w:rPr>
          <w:rFonts w:ascii="Arial" w:eastAsia="Calibri" w:hAnsi="Arial" w:cs="Arial"/>
          <w:sz w:val="22"/>
          <w:szCs w:val="22"/>
          <w:lang w:val="en-NZ"/>
        </w:rPr>
        <w:t xml:space="preserve">This letter should not be used to appoint Speech Language Therapists (SLTs). SLTs are appointed using the specific SLT letter suite (also available on </w:t>
      </w:r>
      <w:hyperlink r:id="rId12" w:history="1">
        <w:r w:rsidRPr="007A6CC4">
          <w:rPr>
            <w:rStyle w:val="Hyperlink"/>
            <w:rFonts w:ascii="Arial" w:eastAsia="Calibri" w:hAnsi="Arial" w:cs="Arial"/>
            <w:sz w:val="22"/>
            <w:szCs w:val="22"/>
            <w:lang w:val="en-NZ"/>
          </w:rPr>
          <w:t>the Resource Centre</w:t>
        </w:r>
      </w:hyperlink>
      <w:r w:rsidRPr="00C01A9E">
        <w:rPr>
          <w:rFonts w:ascii="Arial" w:eastAsia="Calibri" w:hAnsi="Arial" w:cs="Arial"/>
          <w:sz w:val="22"/>
          <w:szCs w:val="22"/>
          <w:lang w:val="en-NZ"/>
        </w:rPr>
        <w:t>), as they are covered by the Primary Teachers’ Collective Agreement.</w:t>
      </w:r>
    </w:p>
    <w:p w14:paraId="1874ED01" w14:textId="5967830C" w:rsidR="00814E62" w:rsidRPr="00E70C03" w:rsidRDefault="00814E62" w:rsidP="00814E62">
      <w:pPr>
        <w:jc w:val="both"/>
        <w:rPr>
          <w:rFonts w:ascii="Arial" w:hAnsi="Arial" w:cs="Arial"/>
          <w:sz w:val="22"/>
          <w:szCs w:val="22"/>
        </w:rPr>
      </w:pPr>
      <w:r w:rsidRPr="00E70C03">
        <w:rPr>
          <w:rFonts w:ascii="Arial" w:hAnsi="Arial" w:cs="Arial"/>
          <w:sz w:val="22"/>
          <w:szCs w:val="22"/>
        </w:rPr>
        <w:t xml:space="preserve">All staff who are being offered employment must receive a letter of offer to sign and return to the employer. The employer should then provide a copy to the employee. We advise using the following </w:t>
      </w:r>
      <w:r w:rsidR="00DB61A4">
        <w:rPr>
          <w:rFonts w:ascii="Arial" w:hAnsi="Arial" w:cs="Arial"/>
          <w:sz w:val="22"/>
          <w:szCs w:val="22"/>
        </w:rPr>
        <w:t>Te Whakarōputanga</w:t>
      </w:r>
      <w:r w:rsidRPr="00E70C03">
        <w:rPr>
          <w:rFonts w:ascii="Arial" w:hAnsi="Arial" w:cs="Arial"/>
          <w:sz w:val="22"/>
          <w:szCs w:val="22"/>
        </w:rPr>
        <w:t xml:space="preserve"> template.</w:t>
      </w:r>
    </w:p>
    <w:p w14:paraId="58B4F7A2" w14:textId="77777777" w:rsidR="00814E62" w:rsidRPr="00E70C03" w:rsidRDefault="00814E62" w:rsidP="00814E62">
      <w:pPr>
        <w:jc w:val="both"/>
        <w:rPr>
          <w:rFonts w:ascii="Arial" w:hAnsi="Arial" w:cs="Arial"/>
          <w:b/>
          <w:bCs/>
          <w:sz w:val="22"/>
          <w:szCs w:val="22"/>
        </w:rPr>
      </w:pPr>
    </w:p>
    <w:p w14:paraId="318CEB80" w14:textId="52875928" w:rsidR="00814E62" w:rsidRDefault="00814E62" w:rsidP="00814E62">
      <w:pPr>
        <w:jc w:val="both"/>
        <w:rPr>
          <w:rFonts w:ascii="Arial" w:hAnsi="Arial" w:cs="Arial"/>
          <w:sz w:val="22"/>
          <w:szCs w:val="22"/>
        </w:rPr>
      </w:pPr>
      <w:r w:rsidRPr="00E70C03">
        <w:rPr>
          <w:rFonts w:ascii="Arial" w:hAnsi="Arial" w:cs="Arial"/>
          <w:sz w:val="22"/>
          <w:szCs w:val="22"/>
        </w:rPr>
        <w:t>Th</w:t>
      </w:r>
      <w:r w:rsidR="00D357B5">
        <w:rPr>
          <w:rFonts w:ascii="Arial" w:hAnsi="Arial" w:cs="Arial"/>
          <w:sz w:val="22"/>
          <w:szCs w:val="22"/>
        </w:rPr>
        <w:t>is</w:t>
      </w:r>
      <w:r w:rsidRPr="00E70C03">
        <w:rPr>
          <w:rFonts w:ascii="Arial" w:hAnsi="Arial" w:cs="Arial"/>
          <w:sz w:val="22"/>
          <w:szCs w:val="22"/>
        </w:rPr>
        <w:t xml:space="preserve"> </w:t>
      </w:r>
      <w:r w:rsidR="00DB61A4">
        <w:rPr>
          <w:rFonts w:ascii="Arial" w:hAnsi="Arial" w:cs="Arial"/>
          <w:sz w:val="22"/>
          <w:szCs w:val="22"/>
        </w:rPr>
        <w:t>Te Whakarōputanga</w:t>
      </w:r>
      <w:r w:rsidRPr="00E70C03">
        <w:rPr>
          <w:rFonts w:ascii="Arial" w:hAnsi="Arial" w:cs="Arial"/>
          <w:sz w:val="22"/>
          <w:szCs w:val="22"/>
        </w:rPr>
        <w:t xml:space="preserve"> template meets the legal requirements. The only editing which should be made to this is where there is red coloured text or there is no code of conduct to provide. There should be no removal of sub headed paragraphs. </w:t>
      </w:r>
    </w:p>
    <w:p w14:paraId="06336BB0" w14:textId="77777777" w:rsidR="00814E62" w:rsidRDefault="00814E62" w:rsidP="00814E62">
      <w:pPr>
        <w:jc w:val="both"/>
        <w:rPr>
          <w:rFonts w:ascii="Arial" w:hAnsi="Arial" w:cs="Arial"/>
          <w:sz w:val="22"/>
          <w:szCs w:val="22"/>
        </w:rPr>
      </w:pPr>
    </w:p>
    <w:p w14:paraId="7DB6FEC6" w14:textId="4C6BF9CF" w:rsidR="00814E62" w:rsidRDefault="00814E62" w:rsidP="00814E62">
      <w:pPr>
        <w:spacing w:line="252" w:lineRule="auto"/>
        <w:jc w:val="both"/>
        <w:rPr>
          <w:rFonts w:ascii="Arial" w:hAnsi="Arial" w:cs="Arial"/>
          <w:b/>
          <w:iCs/>
          <w:sz w:val="22"/>
          <w:szCs w:val="22"/>
          <w:lang w:val="en-US" w:eastAsia="zh-TW"/>
        </w:rPr>
      </w:pPr>
      <w:bookmarkStart w:id="1" w:name="_Hlk97891960"/>
      <w:r>
        <w:rPr>
          <w:noProof/>
        </w:rPr>
        <mc:AlternateContent>
          <mc:Choice Requires="wps">
            <w:drawing>
              <wp:anchor distT="0" distB="0" distL="114300" distR="114300" simplePos="0" relativeHeight="251658240" behindDoc="0" locked="0" layoutInCell="1" allowOverlap="1" wp14:anchorId="4E99369C" wp14:editId="66D0CE05">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A99B9A7"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7058E8D7" w14:textId="77777777" w:rsidR="00814E62" w:rsidRDefault="00814E62" w:rsidP="00814E62">
      <w:pPr>
        <w:jc w:val="both"/>
        <w:rPr>
          <w:rFonts w:ascii="Arial" w:hAnsi="Arial" w:cs="Arial"/>
          <w:b/>
        </w:rPr>
      </w:pPr>
    </w:p>
    <w:p w14:paraId="39502A40" w14:textId="77777777" w:rsidR="00475E8F" w:rsidRDefault="00475E8F" w:rsidP="00475E8F">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3" w:history="1">
        <w:r>
          <w:rPr>
            <w:rStyle w:val="Hyperlink"/>
            <w:rFonts w:ascii="Arial" w:hAnsi="Arial" w:cs="Arial"/>
            <w:b/>
            <w:color w:val="2F5496"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1DB35913" w14:textId="77777777" w:rsidR="00814E62" w:rsidRDefault="00814E62" w:rsidP="00814E62">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046CF6E3" w14:textId="77777777" w:rsidR="00814E62" w:rsidRPr="008F6EF8" w:rsidRDefault="00814E62" w:rsidP="00814E62">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634812CB" w14:textId="77777777" w:rsidR="00814E62" w:rsidRDefault="00814E62" w:rsidP="00814E62">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4" w:history="1">
        <w:r>
          <w:rPr>
            <w:rStyle w:val="Hyperlink"/>
            <w:rFonts w:ascii="Arial" w:hAnsi="Arial" w:cs="Arial"/>
            <w:sz w:val="22"/>
            <w:szCs w:val="22"/>
            <w:lang w:val="en-US"/>
          </w:rPr>
          <w:t>s5 Children’s (Requirements for Safety Checks of Children’s Workers) Regulations 2015</w:t>
        </w:r>
      </w:hyperlink>
    </w:p>
    <w:p w14:paraId="5F05D5A7" w14:textId="77777777" w:rsidR="00814E62" w:rsidRDefault="00814E62" w:rsidP="00814E62">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5"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7DE254AF" w14:textId="77777777" w:rsidR="00814E62" w:rsidRDefault="00814E62" w:rsidP="00814E62">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6" w:history="1">
        <w:r>
          <w:rPr>
            <w:rStyle w:val="Hyperlink"/>
            <w:rFonts w:ascii="Arial" w:hAnsi="Arial" w:cs="Arial"/>
          </w:rPr>
          <w:t>s6 Children’s (Requirements for Safety Checks of Children’s Workers) Regulations 2015</w:t>
        </w:r>
      </w:hyperlink>
    </w:p>
    <w:p w14:paraId="6ED7C8CA" w14:textId="77777777" w:rsidR="00814E62" w:rsidRDefault="00814E62" w:rsidP="00814E62">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7" w:history="1">
        <w:r>
          <w:rPr>
            <w:rStyle w:val="Hyperlink"/>
            <w:rFonts w:ascii="Arial" w:hAnsi="Arial" w:cs="Arial"/>
          </w:rPr>
          <w:t>s8 Children’s (Requirements for Safety Checks of Children’s Workers) Regulations 2015</w:t>
        </w:r>
      </w:hyperlink>
    </w:p>
    <w:p w14:paraId="673EDA1A" w14:textId="77777777" w:rsidR="00814E62" w:rsidRDefault="00814E62" w:rsidP="00814E62">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1002449C" w14:textId="77777777" w:rsidR="00F25B77" w:rsidRDefault="00F25B77" w:rsidP="00F25B77">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Te Whakarōputanga on 0800 782 435 (Option 2).</w:t>
      </w:r>
    </w:p>
    <w:p w14:paraId="736C04D9" w14:textId="52D2320C" w:rsidR="00814E62" w:rsidRDefault="00C805BC" w:rsidP="0039079E">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bookmarkEnd w:id="1"/>
    <w:p w14:paraId="1E9EAB21" w14:textId="77777777" w:rsidR="00C67603" w:rsidRDefault="00C67603" w:rsidP="00664970">
      <w:pPr>
        <w:spacing w:after="160" w:line="252" w:lineRule="auto"/>
        <w:jc w:val="both"/>
        <w:rPr>
          <w:rFonts w:ascii="Arial" w:hAnsi="Arial" w:cs="Arial"/>
          <w:b/>
          <w:sz w:val="22"/>
          <w:szCs w:val="22"/>
        </w:rPr>
      </w:pPr>
    </w:p>
    <w:p w14:paraId="58396B6D" w14:textId="3E13F4AF" w:rsidR="000479E0" w:rsidRPr="00664970" w:rsidRDefault="000479E0" w:rsidP="00664970">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2DDB0FC9" w14:textId="1F3167AE" w:rsidR="000479E0" w:rsidRDefault="000479E0" w:rsidP="000479E0">
      <w:pPr>
        <w:pStyle w:val="ListParagraph"/>
        <w:numPr>
          <w:ilvl w:val="0"/>
          <w:numId w:val="12"/>
        </w:numPr>
        <w:spacing w:after="160" w:line="252" w:lineRule="auto"/>
        <w:jc w:val="both"/>
        <w:rPr>
          <w:rFonts w:ascii="Arial" w:eastAsia="Calibri" w:hAnsi="Arial" w:cs="Arial"/>
          <w:lang w:val="en-NZ"/>
        </w:rPr>
      </w:pPr>
      <w:r>
        <w:rPr>
          <w:rFonts w:ascii="Arial" w:eastAsia="Calibri" w:hAnsi="Arial" w:cs="Arial"/>
          <w:lang w:val="en-NZ"/>
        </w:rPr>
        <w:t xml:space="preserve">A pay equity claim for </w:t>
      </w:r>
      <w:r w:rsidR="00664970">
        <w:rPr>
          <w:rFonts w:ascii="Arial" w:eastAsia="Calibri" w:hAnsi="Arial" w:cs="Arial"/>
          <w:lang w:val="en-NZ"/>
        </w:rPr>
        <w:t>o</w:t>
      </w:r>
      <w:r>
        <w:rPr>
          <w:rFonts w:ascii="Arial" w:eastAsia="Calibri" w:hAnsi="Arial" w:cs="Arial"/>
          <w:lang w:val="en-NZ"/>
        </w:rPr>
        <w:t xml:space="preserve">ccupational </w:t>
      </w:r>
      <w:r w:rsidR="00664970">
        <w:rPr>
          <w:rFonts w:ascii="Arial" w:eastAsia="Calibri" w:hAnsi="Arial" w:cs="Arial"/>
          <w:lang w:val="en-NZ"/>
        </w:rPr>
        <w:t>t</w:t>
      </w:r>
      <w:r>
        <w:rPr>
          <w:rFonts w:ascii="Arial" w:eastAsia="Calibri" w:hAnsi="Arial" w:cs="Arial"/>
          <w:lang w:val="en-NZ"/>
        </w:rPr>
        <w:t xml:space="preserve">herapists, </w:t>
      </w:r>
      <w:r w:rsidR="00664970">
        <w:rPr>
          <w:rFonts w:ascii="Arial" w:eastAsia="Calibri" w:hAnsi="Arial" w:cs="Arial"/>
          <w:lang w:val="en-NZ"/>
        </w:rPr>
        <w:t>p</w:t>
      </w:r>
      <w:r>
        <w:rPr>
          <w:rFonts w:ascii="Arial" w:eastAsia="Calibri" w:hAnsi="Arial" w:cs="Arial"/>
          <w:lang w:val="en-NZ"/>
        </w:rPr>
        <w:t xml:space="preserve">hysiotherapists and </w:t>
      </w:r>
      <w:r w:rsidR="00664970">
        <w:rPr>
          <w:rFonts w:ascii="Arial" w:eastAsia="Calibri" w:hAnsi="Arial" w:cs="Arial"/>
          <w:lang w:val="en-NZ"/>
        </w:rPr>
        <w:t>m</w:t>
      </w:r>
      <w:r>
        <w:rPr>
          <w:rFonts w:ascii="Arial" w:eastAsia="Calibri" w:hAnsi="Arial" w:cs="Arial"/>
          <w:lang w:val="en-NZ"/>
        </w:rPr>
        <w:t xml:space="preserve">usic </w:t>
      </w:r>
      <w:r w:rsidR="00664970">
        <w:rPr>
          <w:rFonts w:ascii="Arial" w:eastAsia="Calibri" w:hAnsi="Arial" w:cs="Arial"/>
          <w:lang w:val="en-NZ"/>
        </w:rPr>
        <w:t>t</w:t>
      </w:r>
      <w:r>
        <w:rPr>
          <w:rFonts w:ascii="Arial" w:eastAsia="Calibri" w:hAnsi="Arial" w:cs="Arial"/>
          <w:lang w:val="en-NZ"/>
        </w:rPr>
        <w:t xml:space="preserve">herapists has been </w:t>
      </w:r>
      <w:r w:rsidRPr="00835432">
        <w:rPr>
          <w:rFonts w:ascii="Arial" w:eastAsia="Calibri" w:hAnsi="Arial" w:cs="Arial"/>
          <w:lang w:val="en-NZ"/>
        </w:rPr>
        <w:t>settled.</w:t>
      </w:r>
      <w:r>
        <w:rPr>
          <w:rFonts w:ascii="Arial" w:eastAsia="Calibri" w:hAnsi="Arial" w:cs="Arial"/>
          <w:lang w:val="en-NZ"/>
        </w:rPr>
        <w:t xml:space="preserve"> </w:t>
      </w:r>
    </w:p>
    <w:p w14:paraId="47F96E08" w14:textId="3579EED4" w:rsidR="000479E0" w:rsidRDefault="000479E0" w:rsidP="000479E0">
      <w:pPr>
        <w:pStyle w:val="ListParagraph"/>
        <w:numPr>
          <w:ilvl w:val="0"/>
          <w:numId w:val="12"/>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46FF04D8" w14:textId="77777777" w:rsidR="000479E0" w:rsidRDefault="000479E0" w:rsidP="000479E0">
      <w:pPr>
        <w:pStyle w:val="ListParagraph"/>
        <w:numPr>
          <w:ilvl w:val="0"/>
          <w:numId w:val="12"/>
        </w:numPr>
        <w:spacing w:after="160" w:line="252" w:lineRule="auto"/>
        <w:jc w:val="both"/>
        <w:rPr>
          <w:rFonts w:ascii="Arial" w:eastAsia="Calibri" w:hAnsi="Arial" w:cs="Arial"/>
          <w:lang w:val="en-NZ"/>
        </w:rPr>
      </w:pPr>
      <w:r>
        <w:rPr>
          <w:rFonts w:ascii="Arial" w:eastAsia="Calibri" w:hAnsi="Arial" w:cs="Arial"/>
          <w:lang w:val="en-NZ"/>
        </w:rPr>
        <w:lastRenderedPageBreak/>
        <w:t>Accepting the offer of employment, which includes the benefit of the pay equity claim settlement, has the effect of barring the employee from raising their own claim in relation to pay equity.</w:t>
      </w:r>
    </w:p>
    <w:p w14:paraId="4069A770" w14:textId="77777777" w:rsidR="000479E0" w:rsidRPr="00195D91" w:rsidRDefault="000479E0" w:rsidP="000479E0">
      <w:pPr>
        <w:pStyle w:val="ListParagraph"/>
        <w:numPr>
          <w:ilvl w:val="0"/>
          <w:numId w:val="12"/>
        </w:numPr>
        <w:spacing w:after="160" w:line="252" w:lineRule="auto"/>
        <w:jc w:val="both"/>
        <w:rPr>
          <w:rFonts w:ascii="Arial" w:eastAsia="Calibri" w:hAnsi="Arial" w:cs="Arial"/>
          <w:lang w:val="en-NZ"/>
        </w:rPr>
      </w:pPr>
      <w:r w:rsidRPr="00E54073">
        <w:rPr>
          <w:rFonts w:ascii="Arial" w:eastAsia="Calibri" w:hAnsi="Arial" w:cs="Arial"/>
          <w:lang w:val="en-GB"/>
        </w:rPr>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8"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165DC880" w14:textId="6AF7E52C" w:rsidR="00814E62" w:rsidRDefault="00814E62" w:rsidP="00814E62">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26E196CA" w14:textId="2AC8E029" w:rsidR="00814E62" w:rsidRPr="006D3313" w:rsidRDefault="00814E62" w:rsidP="00814E62">
      <w:pPr>
        <w:pStyle w:val="ListParagraph"/>
        <w:numPr>
          <w:ilvl w:val="0"/>
          <w:numId w:val="7"/>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sidR="00756EAB">
        <w:rPr>
          <w:rFonts w:ascii="Arial" w:hAnsi="Arial" w:cs="Arial"/>
        </w:rPr>
        <w:t>therapist</w:t>
      </w:r>
      <w:r w:rsidRPr="006D3313">
        <w:rPr>
          <w:rFonts w:ascii="Arial" w:hAnsi="Arial" w:cs="Arial"/>
        </w:rPr>
        <w:t xml:space="preserve"> also works as an </w:t>
      </w:r>
      <w:r w:rsidR="001338BE">
        <w:rPr>
          <w:rFonts w:ascii="Arial" w:hAnsi="Arial" w:cs="Arial"/>
        </w:rPr>
        <w:t>Kaiārahi i te Reo</w:t>
      </w:r>
      <w:r w:rsidRPr="006D3313">
        <w:rPr>
          <w:rFonts w:ascii="Arial" w:hAnsi="Arial" w:cs="Arial"/>
        </w:rPr>
        <w:t xml:space="preserve">. In these situations, they require a separate letter of offer, job description/written requirements and payroll administration for </w:t>
      </w:r>
      <w:r>
        <w:rPr>
          <w:rFonts w:ascii="Arial" w:hAnsi="Arial" w:cs="Arial"/>
        </w:rPr>
        <w:t xml:space="preserve">each </w:t>
      </w:r>
      <w:r w:rsidRPr="006D3313">
        <w:rPr>
          <w:rFonts w:ascii="Arial" w:hAnsi="Arial" w:cs="Arial"/>
        </w:rPr>
        <w:t xml:space="preserve">role they will be carrying out. </w:t>
      </w:r>
    </w:p>
    <w:p w14:paraId="37629761" w14:textId="77777777" w:rsidR="00814E62" w:rsidRPr="009643AD" w:rsidRDefault="00814E62" w:rsidP="00814E62">
      <w:pPr>
        <w:pStyle w:val="ListParagraph"/>
        <w:rPr>
          <w:rFonts w:ascii="Arial" w:hAnsi="Arial" w:cs="Arial"/>
        </w:rPr>
      </w:pPr>
    </w:p>
    <w:p w14:paraId="5C562F77" w14:textId="77777777" w:rsidR="00814E62" w:rsidRPr="00722BF0" w:rsidRDefault="00814E62" w:rsidP="00814E62">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2E853E9C" w14:textId="2591F6CF" w:rsidR="00417D58" w:rsidRPr="00513EF1" w:rsidRDefault="00417D58" w:rsidP="00513EF1">
      <w:pPr>
        <w:pStyle w:val="ListParagraph"/>
        <w:numPr>
          <w:ilvl w:val="0"/>
          <w:numId w:val="7"/>
        </w:numPr>
        <w:spacing w:after="160" w:line="259" w:lineRule="auto"/>
        <w:jc w:val="both"/>
        <w:rPr>
          <w:rFonts w:ascii="Arial" w:hAnsi="Arial" w:cs="Arial"/>
          <w:b/>
          <w:iCs/>
        </w:rPr>
      </w:pPr>
      <w:r w:rsidRPr="00513EF1">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w:t>
      </w:r>
      <w:r w:rsidR="007C546A">
        <w:rPr>
          <w:rFonts w:ascii="Arial" w:eastAsia="Calibri" w:hAnsi="Arial" w:cs="Arial"/>
          <w:lang w:val="en-NZ"/>
        </w:rPr>
        <w:t xml:space="preserve">those specified in </w:t>
      </w:r>
      <w:hyperlink r:id="rId19" w:history="1">
        <w:r w:rsidR="007C546A" w:rsidRPr="00AD2A04">
          <w:rPr>
            <w:rStyle w:val="Hyperlink"/>
            <w:rFonts w:ascii="Arial" w:eastAsia="Calibri" w:hAnsi="Arial" w:cs="Arial"/>
            <w:lang w:val="en-NZ"/>
          </w:rPr>
          <w:t>clause 2.6.1</w:t>
        </w:r>
      </w:hyperlink>
      <w:r w:rsidR="007C546A">
        <w:rPr>
          <w:rFonts w:ascii="Arial" w:eastAsia="Calibri" w:hAnsi="Arial" w:cs="Arial"/>
          <w:lang w:val="en-NZ"/>
        </w:rPr>
        <w:t xml:space="preserve"> </w:t>
      </w:r>
      <w:r w:rsidR="007C546A" w:rsidRPr="00B250FD">
        <w:rPr>
          <w:rFonts w:ascii="Arial" w:eastAsia="Calibri" w:hAnsi="Arial" w:cs="Arial"/>
        </w:rPr>
        <w:t xml:space="preserve">of the </w:t>
      </w:r>
      <w:r w:rsidR="007C546A">
        <w:rPr>
          <w:rFonts w:ascii="Arial" w:eastAsia="Calibri" w:hAnsi="Arial" w:cs="Arial"/>
        </w:rPr>
        <w:t>Kaiārahi i te Reo and Therapists’</w:t>
      </w:r>
      <w:r w:rsidR="007C546A" w:rsidRPr="00B250FD">
        <w:rPr>
          <w:rFonts w:ascii="Arial" w:eastAsia="Calibri" w:hAnsi="Arial" w:cs="Arial"/>
        </w:rPr>
        <w:t xml:space="preserve"> Collective Agreement</w:t>
      </w:r>
      <w:r w:rsidR="007C546A">
        <w:rPr>
          <w:rFonts w:ascii="Arial" w:eastAsia="Calibri" w:hAnsi="Arial" w:cs="Arial"/>
        </w:rPr>
        <w:t>.</w:t>
      </w:r>
    </w:p>
    <w:p w14:paraId="38DD9A7C" w14:textId="68520B37" w:rsidR="00814E62" w:rsidRDefault="00814E62" w:rsidP="00814E62">
      <w:pPr>
        <w:spacing w:line="252" w:lineRule="auto"/>
        <w:jc w:val="both"/>
        <w:rPr>
          <w:rFonts w:ascii="Arial" w:hAnsi="Arial" w:cs="Arial"/>
          <w:b/>
          <w:iCs/>
          <w:sz w:val="22"/>
          <w:szCs w:val="22"/>
          <w:lang w:val="en-US" w:eastAsia="zh-TW"/>
        </w:rPr>
      </w:pPr>
      <w:r>
        <w:rPr>
          <w:rFonts w:ascii="Arial" w:hAnsi="Arial" w:cs="Arial"/>
          <w:b/>
          <w:iCs/>
          <w:sz w:val="22"/>
          <w:szCs w:val="22"/>
        </w:rPr>
        <w:t>Inclusive or exclusive of annual leave</w:t>
      </w:r>
    </w:p>
    <w:p w14:paraId="287C67C8" w14:textId="77777777" w:rsidR="00814E62" w:rsidRDefault="00814E62" w:rsidP="00814E62">
      <w:pPr>
        <w:pStyle w:val="ListParagraph"/>
        <w:spacing w:line="252" w:lineRule="auto"/>
        <w:ind w:left="426"/>
        <w:jc w:val="both"/>
        <w:rPr>
          <w:rFonts w:ascii="Arial" w:hAnsi="Arial" w:cs="Arial"/>
          <w:b/>
          <w:iCs/>
        </w:rPr>
      </w:pPr>
    </w:p>
    <w:p w14:paraId="47A62A3D" w14:textId="77777777" w:rsidR="00814E62" w:rsidRDefault="00814E62" w:rsidP="00814E62">
      <w:pPr>
        <w:pStyle w:val="ListParagraph"/>
        <w:numPr>
          <w:ilvl w:val="0"/>
          <w:numId w:val="3"/>
        </w:numPr>
        <w:spacing w:line="252" w:lineRule="auto"/>
        <w:jc w:val="both"/>
        <w:rPr>
          <w:rFonts w:ascii="Arial" w:hAnsi="Arial" w:cs="Arial"/>
          <w:bCs/>
          <w:iCs/>
        </w:rPr>
      </w:pPr>
      <w:r>
        <w:rPr>
          <w:rFonts w:ascii="Arial" w:hAnsi="Arial" w:cs="Arial"/>
          <w:bCs/>
          <w:iCs/>
        </w:rPr>
        <w:t xml:space="preserve">‘Exclusive’ annual leave applies to term-time only employees, or employees who work some weeks outside of term-time, but less than 51 weeks per annum. </w:t>
      </w:r>
    </w:p>
    <w:p w14:paraId="4CAF440B" w14:textId="77777777" w:rsidR="00814E62" w:rsidRDefault="00814E62" w:rsidP="00814E62">
      <w:pPr>
        <w:pStyle w:val="ListParagraph"/>
        <w:jc w:val="both"/>
        <w:rPr>
          <w:rFonts w:ascii="Arial" w:hAnsi="Arial" w:cs="Arial"/>
          <w:bCs/>
          <w:iCs/>
        </w:rPr>
      </w:pPr>
    </w:p>
    <w:p w14:paraId="7AD24AAF" w14:textId="2FF98DFD" w:rsidR="00814E62" w:rsidRDefault="00814E62" w:rsidP="00814E62">
      <w:pPr>
        <w:pStyle w:val="ListParagraph"/>
        <w:numPr>
          <w:ilvl w:val="1"/>
          <w:numId w:val="3"/>
        </w:numPr>
        <w:spacing w:line="252" w:lineRule="auto"/>
        <w:jc w:val="both"/>
        <w:rPr>
          <w:rFonts w:ascii="Arial" w:hAnsi="Arial" w:cs="Arial"/>
          <w:bCs/>
          <w:iCs/>
        </w:rPr>
      </w:pPr>
      <w:r>
        <w:rPr>
          <w:rFonts w:ascii="Arial" w:hAnsi="Arial" w:cs="Arial"/>
          <w:bCs/>
          <w:iCs/>
        </w:rPr>
        <w:t xml:space="preserve">Holiday pay is paid out in a lump sum at the end of the year. </w:t>
      </w:r>
    </w:p>
    <w:p w14:paraId="708822F8" w14:textId="77777777" w:rsidR="00814E62" w:rsidRDefault="00814E62" w:rsidP="00814E62">
      <w:pPr>
        <w:spacing w:line="252" w:lineRule="auto"/>
        <w:jc w:val="both"/>
        <w:rPr>
          <w:rFonts w:ascii="Arial" w:hAnsi="Arial" w:cs="Arial"/>
          <w:bCs/>
          <w:iCs/>
          <w:sz w:val="22"/>
          <w:szCs w:val="22"/>
        </w:rPr>
      </w:pPr>
    </w:p>
    <w:p w14:paraId="31B266A0" w14:textId="52740B12" w:rsidR="00814E62" w:rsidRDefault="00814E62" w:rsidP="00814E62">
      <w:pPr>
        <w:pStyle w:val="ListParagraph"/>
        <w:numPr>
          <w:ilvl w:val="0"/>
          <w:numId w:val="3"/>
        </w:numPr>
        <w:spacing w:line="252" w:lineRule="auto"/>
        <w:jc w:val="both"/>
        <w:rPr>
          <w:rFonts w:ascii="Arial" w:hAnsi="Arial" w:cs="Arial"/>
          <w:bCs/>
          <w:iCs/>
        </w:rPr>
      </w:pPr>
      <w:r>
        <w:rPr>
          <w:rFonts w:ascii="Arial" w:hAnsi="Arial" w:cs="Arial"/>
          <w:bCs/>
          <w:iCs/>
        </w:rPr>
        <w:t>‘Inclusive’ annual leave applies to 52-week-a-year employees</w:t>
      </w:r>
      <w:r w:rsidR="004B5F07">
        <w:rPr>
          <w:rFonts w:ascii="Arial" w:hAnsi="Arial" w:cs="Arial"/>
          <w:bCs/>
          <w:iCs/>
        </w:rPr>
        <w:t>.</w:t>
      </w:r>
    </w:p>
    <w:p w14:paraId="2417DC92" w14:textId="77777777" w:rsidR="00814E62" w:rsidRDefault="00814E62" w:rsidP="00814E62">
      <w:pPr>
        <w:pStyle w:val="ListParagraph"/>
        <w:jc w:val="both"/>
        <w:rPr>
          <w:rFonts w:ascii="Arial" w:hAnsi="Arial" w:cs="Arial"/>
          <w:bCs/>
          <w:iCs/>
        </w:rPr>
      </w:pPr>
    </w:p>
    <w:p w14:paraId="42759BB7" w14:textId="77777777" w:rsidR="00814E62" w:rsidRDefault="00814E62" w:rsidP="00814E62">
      <w:pPr>
        <w:pStyle w:val="ListParagraph"/>
        <w:numPr>
          <w:ilvl w:val="1"/>
          <w:numId w:val="3"/>
        </w:numPr>
        <w:spacing w:line="252" w:lineRule="auto"/>
        <w:jc w:val="both"/>
        <w:rPr>
          <w:rFonts w:ascii="Arial" w:hAnsi="Arial" w:cs="Arial"/>
          <w:bCs/>
          <w:iCs/>
        </w:rPr>
      </w:pPr>
      <w:r>
        <w:rPr>
          <w:rFonts w:ascii="Arial" w:hAnsi="Arial" w:cs="Arial"/>
          <w:bCs/>
          <w:iCs/>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34E38AAE" w14:textId="77777777" w:rsidR="00814E62" w:rsidRDefault="00814E62" w:rsidP="00814E62">
      <w:pPr>
        <w:jc w:val="both"/>
        <w:rPr>
          <w:rFonts w:ascii="Arial" w:hAnsi="Arial" w:cs="Arial"/>
          <w:bCs/>
          <w:iCs/>
        </w:rPr>
      </w:pPr>
    </w:p>
    <w:p w14:paraId="64BEDFC8" w14:textId="24251B68" w:rsidR="001338BE" w:rsidRDefault="001338BE" w:rsidP="001338BE">
      <w:pPr>
        <w:spacing w:after="160" w:line="254" w:lineRule="auto"/>
        <w:ind w:left="567" w:hanging="567"/>
        <w:jc w:val="both"/>
        <w:rPr>
          <w:rFonts w:ascii="Arial" w:eastAsia="Calibri" w:hAnsi="Arial" w:cs="Arial"/>
          <w:b/>
          <w:bCs/>
          <w:sz w:val="22"/>
          <w:szCs w:val="22"/>
        </w:rPr>
      </w:pPr>
      <w:r>
        <w:rPr>
          <w:rFonts w:ascii="Arial" w:eastAsia="Calibri" w:hAnsi="Arial" w:cs="Arial"/>
          <w:b/>
          <w:bCs/>
          <w:sz w:val="22"/>
          <w:szCs w:val="22"/>
        </w:rPr>
        <w:t xml:space="preserve">Determining </w:t>
      </w:r>
      <w:r w:rsidR="00B36B26">
        <w:rPr>
          <w:rFonts w:ascii="Arial" w:eastAsia="Calibri" w:hAnsi="Arial" w:cs="Arial"/>
          <w:b/>
          <w:bCs/>
          <w:sz w:val="22"/>
          <w:szCs w:val="22"/>
        </w:rPr>
        <w:t xml:space="preserve">pay </w:t>
      </w:r>
      <w:r>
        <w:rPr>
          <w:rFonts w:ascii="Arial" w:eastAsia="Calibri" w:hAnsi="Arial" w:cs="Arial"/>
          <w:b/>
          <w:bCs/>
          <w:sz w:val="22"/>
          <w:szCs w:val="22"/>
        </w:rPr>
        <w:t xml:space="preserve">step on appointment (until implementation) – Therapists </w:t>
      </w:r>
    </w:p>
    <w:p w14:paraId="099BF7BE" w14:textId="2BE522A1" w:rsidR="001338BE" w:rsidRPr="00B250FD" w:rsidRDefault="001338BE" w:rsidP="001338BE">
      <w:pPr>
        <w:spacing w:after="160" w:line="254" w:lineRule="auto"/>
        <w:jc w:val="both"/>
        <w:rPr>
          <w:rFonts w:ascii="Arial" w:eastAsia="Calibri" w:hAnsi="Arial" w:cs="Arial"/>
          <w:sz w:val="22"/>
          <w:szCs w:val="22"/>
        </w:rPr>
      </w:pPr>
      <w:r w:rsidRPr="00B250FD">
        <w:rPr>
          <w:rFonts w:ascii="Arial" w:eastAsia="Calibri" w:hAnsi="Arial" w:cs="Arial"/>
          <w:sz w:val="22"/>
          <w:szCs w:val="22"/>
        </w:rPr>
        <w:t xml:space="preserve">Employees need to be placed on the appropriate </w:t>
      </w:r>
      <w:r w:rsidR="003129B5">
        <w:rPr>
          <w:rFonts w:ascii="Arial" w:eastAsia="Calibri" w:hAnsi="Arial" w:cs="Arial"/>
          <w:sz w:val="22"/>
          <w:szCs w:val="22"/>
        </w:rPr>
        <w:t xml:space="preserve">pay equity </w:t>
      </w:r>
      <w:r w:rsidRPr="00B250FD">
        <w:rPr>
          <w:rFonts w:ascii="Arial" w:eastAsia="Calibri" w:hAnsi="Arial" w:cs="Arial"/>
          <w:sz w:val="22"/>
          <w:szCs w:val="22"/>
        </w:rPr>
        <w:t>remuneration step</w:t>
      </w:r>
      <w:r w:rsidR="00651DF2">
        <w:rPr>
          <w:rFonts w:ascii="Arial" w:eastAsia="Calibri" w:hAnsi="Arial" w:cs="Arial"/>
          <w:sz w:val="22"/>
          <w:szCs w:val="22"/>
        </w:rPr>
        <w:t xml:space="preserve"> </w:t>
      </w:r>
      <w:r w:rsidRPr="00B250FD">
        <w:rPr>
          <w:rFonts w:ascii="Arial" w:eastAsia="Calibri" w:hAnsi="Arial" w:cs="Arial"/>
          <w:sz w:val="22"/>
          <w:szCs w:val="22"/>
        </w:rPr>
        <w:t xml:space="preserve">provided for </w:t>
      </w:r>
      <w:r w:rsidR="00756EAB">
        <w:rPr>
          <w:rFonts w:ascii="Arial" w:eastAsia="Calibri" w:hAnsi="Arial" w:cs="Arial"/>
          <w:sz w:val="22"/>
          <w:szCs w:val="22"/>
        </w:rPr>
        <w:t>t</w:t>
      </w:r>
      <w:r>
        <w:rPr>
          <w:rFonts w:ascii="Arial" w:eastAsia="Calibri" w:hAnsi="Arial" w:cs="Arial"/>
          <w:sz w:val="22"/>
          <w:szCs w:val="22"/>
        </w:rPr>
        <w:t xml:space="preserve">herapists </w:t>
      </w:r>
      <w:r w:rsidR="003129B5">
        <w:rPr>
          <w:rFonts w:ascii="Arial" w:eastAsia="Calibri" w:hAnsi="Arial" w:cs="Arial"/>
          <w:sz w:val="22"/>
          <w:szCs w:val="22"/>
        </w:rPr>
        <w:t>as set out in</w:t>
      </w:r>
      <w:r w:rsidRPr="00B250FD">
        <w:rPr>
          <w:rFonts w:ascii="Arial" w:eastAsia="Calibri" w:hAnsi="Arial" w:cs="Arial"/>
          <w:sz w:val="22"/>
          <w:szCs w:val="22"/>
        </w:rPr>
        <w:t xml:space="preserve"> </w:t>
      </w:r>
      <w:hyperlink r:id="rId20" w:history="1">
        <w:r>
          <w:rPr>
            <w:rStyle w:val="Hyperlink"/>
            <w:rFonts w:ascii="Arial" w:eastAsia="Calibri" w:hAnsi="Arial" w:cs="Arial"/>
            <w:sz w:val="22"/>
            <w:szCs w:val="22"/>
          </w:rPr>
          <w:t>clause</w:t>
        </w:r>
      </w:hyperlink>
      <w:r>
        <w:rPr>
          <w:rStyle w:val="Hyperlink"/>
          <w:rFonts w:ascii="Arial" w:eastAsia="Calibri" w:hAnsi="Arial" w:cs="Arial"/>
          <w:sz w:val="22"/>
          <w:szCs w:val="22"/>
        </w:rPr>
        <w:t xml:space="preserve"> 3.2.</w:t>
      </w:r>
      <w:r w:rsidR="00B73697">
        <w:rPr>
          <w:rStyle w:val="Hyperlink"/>
          <w:rFonts w:ascii="Arial" w:eastAsia="Calibri" w:hAnsi="Arial" w:cs="Arial"/>
          <w:sz w:val="22"/>
          <w:szCs w:val="22"/>
        </w:rPr>
        <w:t>1</w:t>
      </w:r>
      <w:r w:rsidRPr="00B250FD">
        <w:rPr>
          <w:rFonts w:ascii="Arial" w:eastAsia="Calibri" w:hAnsi="Arial" w:cs="Arial"/>
          <w:sz w:val="22"/>
          <w:szCs w:val="22"/>
        </w:rPr>
        <w:t xml:space="preserve"> of the </w:t>
      </w:r>
      <w:r>
        <w:rPr>
          <w:rFonts w:ascii="Arial" w:eastAsia="Calibri" w:hAnsi="Arial" w:cs="Arial"/>
          <w:sz w:val="22"/>
          <w:szCs w:val="22"/>
        </w:rPr>
        <w:t>Kaiārahi i te Reo and Therapists’</w:t>
      </w:r>
      <w:r w:rsidRPr="00B250FD">
        <w:rPr>
          <w:rFonts w:ascii="Arial" w:eastAsia="Calibri" w:hAnsi="Arial" w:cs="Arial"/>
          <w:sz w:val="22"/>
          <w:szCs w:val="22"/>
        </w:rPr>
        <w:t xml:space="preserve"> Collective Agreement</w:t>
      </w:r>
      <w:r>
        <w:rPr>
          <w:rFonts w:ascii="Arial" w:eastAsia="Calibri" w:hAnsi="Arial" w:cs="Arial"/>
          <w:sz w:val="22"/>
          <w:szCs w:val="22"/>
        </w:rPr>
        <w:t xml:space="preserve"> (CA). To do this</w:t>
      </w:r>
      <w:r w:rsidRPr="00B250FD">
        <w:rPr>
          <w:rFonts w:ascii="Arial" w:eastAsia="Calibri" w:hAnsi="Arial" w:cs="Arial"/>
          <w:sz w:val="22"/>
          <w:szCs w:val="22"/>
        </w:rPr>
        <w:t>:</w:t>
      </w:r>
    </w:p>
    <w:p w14:paraId="3F7BDFB5" w14:textId="58AE03EE" w:rsidR="001338BE" w:rsidRDefault="001338BE" w:rsidP="008F67CE">
      <w:pPr>
        <w:pStyle w:val="ListParagraph"/>
        <w:numPr>
          <w:ilvl w:val="0"/>
          <w:numId w:val="11"/>
        </w:numPr>
        <w:spacing w:after="160" w:line="252" w:lineRule="auto"/>
        <w:jc w:val="both"/>
        <w:rPr>
          <w:rFonts w:ascii="Arial" w:eastAsia="Calibri" w:hAnsi="Arial" w:cs="Arial"/>
        </w:rPr>
      </w:pPr>
      <w:r w:rsidRPr="00B05CD6">
        <w:rPr>
          <w:rFonts w:ascii="Arial" w:eastAsia="Calibri" w:hAnsi="Arial" w:cs="Arial"/>
        </w:rPr>
        <w:t>With the employee’s relevant qualification</w:t>
      </w:r>
      <w:r>
        <w:rPr>
          <w:rFonts w:ascii="Arial" w:eastAsia="Calibri" w:hAnsi="Arial" w:cs="Arial"/>
        </w:rPr>
        <w:t xml:space="preserve"> and previous work history</w:t>
      </w:r>
      <w:r w:rsidRPr="00B05CD6">
        <w:rPr>
          <w:rFonts w:ascii="Arial" w:eastAsia="Calibri" w:hAnsi="Arial" w:cs="Arial"/>
        </w:rPr>
        <w:t xml:space="preserve">, use the </w:t>
      </w:r>
      <w:r w:rsidR="00542271">
        <w:rPr>
          <w:rFonts w:ascii="Arial" w:eastAsia="Calibri" w:hAnsi="Arial" w:cs="Arial"/>
        </w:rPr>
        <w:t xml:space="preserve">criteria </w:t>
      </w:r>
      <w:r>
        <w:rPr>
          <w:rFonts w:ascii="Arial" w:eastAsia="Calibri" w:hAnsi="Arial" w:cs="Arial"/>
        </w:rPr>
        <w:t>provided by</w:t>
      </w:r>
      <w:r w:rsidRPr="00B05CD6">
        <w:rPr>
          <w:rFonts w:ascii="Arial" w:eastAsia="Calibri" w:hAnsi="Arial" w:cs="Arial"/>
        </w:rPr>
        <w:t xml:space="preserve"> clause 3.2.</w:t>
      </w:r>
      <w:r w:rsidR="00E357FE">
        <w:rPr>
          <w:rFonts w:ascii="Arial" w:eastAsia="Calibri" w:hAnsi="Arial" w:cs="Arial"/>
        </w:rPr>
        <w:t>5</w:t>
      </w:r>
      <w:r w:rsidRPr="00B05CD6">
        <w:rPr>
          <w:rFonts w:ascii="Arial" w:eastAsia="Calibri" w:hAnsi="Arial" w:cs="Arial"/>
        </w:rPr>
        <w:t xml:space="preserve"> of the CA to identify the</w:t>
      </w:r>
      <w:r>
        <w:rPr>
          <w:rFonts w:ascii="Arial" w:eastAsia="Calibri" w:hAnsi="Arial" w:cs="Arial"/>
        </w:rPr>
        <w:t xml:space="preserve"> </w:t>
      </w:r>
      <w:r w:rsidRPr="00B05CD6">
        <w:rPr>
          <w:rFonts w:ascii="Arial" w:eastAsia="Calibri" w:hAnsi="Arial" w:cs="Arial"/>
        </w:rPr>
        <w:t>step in clause 3.2</w:t>
      </w:r>
      <w:r>
        <w:rPr>
          <w:rFonts w:ascii="Arial" w:eastAsia="Calibri" w:hAnsi="Arial" w:cs="Arial"/>
        </w:rPr>
        <w:t>.</w:t>
      </w:r>
      <w:r w:rsidR="00E357FE">
        <w:rPr>
          <w:rFonts w:ascii="Arial" w:eastAsia="Calibri" w:hAnsi="Arial" w:cs="Arial"/>
        </w:rPr>
        <w:t>1</w:t>
      </w:r>
      <w:r w:rsidRPr="00B05CD6">
        <w:rPr>
          <w:rFonts w:ascii="Arial" w:eastAsia="Calibri" w:hAnsi="Arial" w:cs="Arial"/>
        </w:rPr>
        <w:t xml:space="preserve"> they are entitled to start on. </w:t>
      </w:r>
    </w:p>
    <w:p w14:paraId="0E41F8A0" w14:textId="05AC5821" w:rsidR="001338BE" w:rsidRDefault="001338BE" w:rsidP="001338BE">
      <w:pPr>
        <w:pStyle w:val="ListParagraph"/>
        <w:spacing w:after="160" w:line="254" w:lineRule="auto"/>
        <w:jc w:val="both"/>
        <w:rPr>
          <w:rFonts w:ascii="Arial" w:eastAsia="Calibri" w:hAnsi="Arial" w:cs="Arial"/>
          <w:i/>
          <w:iCs/>
        </w:rPr>
      </w:pPr>
      <w:r w:rsidRPr="00B05CD6">
        <w:rPr>
          <w:rFonts w:ascii="Arial" w:eastAsia="Calibri" w:hAnsi="Arial" w:cs="Arial"/>
          <w:i/>
          <w:iCs/>
        </w:rPr>
        <w:t xml:space="preserve">For example, someone with a </w:t>
      </w:r>
      <w:r>
        <w:rPr>
          <w:rFonts w:ascii="Arial" w:eastAsia="Calibri" w:hAnsi="Arial" w:cs="Arial"/>
          <w:i/>
          <w:iCs/>
        </w:rPr>
        <w:t>Bachelor of</w:t>
      </w:r>
      <w:r w:rsidRPr="00B05CD6">
        <w:rPr>
          <w:rFonts w:ascii="Arial" w:eastAsia="Calibri" w:hAnsi="Arial" w:cs="Arial"/>
          <w:i/>
          <w:iCs/>
        </w:rPr>
        <w:t xml:space="preserve"> Occupational Therapy</w:t>
      </w:r>
      <w:r>
        <w:rPr>
          <w:rFonts w:ascii="Arial" w:eastAsia="Calibri" w:hAnsi="Arial" w:cs="Arial"/>
          <w:i/>
          <w:iCs/>
        </w:rPr>
        <w:t xml:space="preserve"> and with two years’ work experience </w:t>
      </w:r>
      <w:r w:rsidRPr="00B05CD6">
        <w:rPr>
          <w:rFonts w:ascii="Arial" w:eastAsia="Calibri" w:hAnsi="Arial" w:cs="Arial"/>
          <w:i/>
          <w:iCs/>
        </w:rPr>
        <w:t xml:space="preserve">would start at Step 3, because they have a </w:t>
      </w:r>
      <w:r>
        <w:rPr>
          <w:rFonts w:ascii="Arial" w:eastAsia="Calibri" w:hAnsi="Arial" w:cs="Arial"/>
          <w:i/>
          <w:iCs/>
        </w:rPr>
        <w:t>three-year bachelor’s</w:t>
      </w:r>
      <w:r w:rsidRPr="00B05CD6">
        <w:rPr>
          <w:rFonts w:ascii="Arial" w:eastAsia="Calibri" w:hAnsi="Arial" w:cs="Arial"/>
          <w:i/>
          <w:iCs/>
        </w:rPr>
        <w:t xml:space="preserve"> degree</w:t>
      </w:r>
      <w:r>
        <w:rPr>
          <w:rFonts w:ascii="Arial" w:eastAsia="Calibri" w:hAnsi="Arial" w:cs="Arial"/>
          <w:i/>
          <w:iCs/>
        </w:rPr>
        <w:t xml:space="preserve"> and relevant service for the purposes of cl 3.2.</w:t>
      </w:r>
      <w:r w:rsidR="00CA3424">
        <w:rPr>
          <w:rFonts w:ascii="Arial" w:eastAsia="Calibri" w:hAnsi="Arial" w:cs="Arial"/>
          <w:i/>
          <w:iCs/>
        </w:rPr>
        <w:t>5.3</w:t>
      </w:r>
      <w:r>
        <w:rPr>
          <w:rFonts w:ascii="Arial" w:eastAsia="Calibri" w:hAnsi="Arial" w:cs="Arial"/>
          <w:i/>
          <w:iCs/>
        </w:rPr>
        <w:t>.</w:t>
      </w:r>
      <w:r w:rsidRPr="00B05CD6">
        <w:rPr>
          <w:rFonts w:ascii="Arial" w:eastAsia="Calibri" w:hAnsi="Arial" w:cs="Arial"/>
          <w:i/>
          <w:iCs/>
        </w:rPr>
        <w:t xml:space="preserve"> </w:t>
      </w:r>
    </w:p>
    <w:p w14:paraId="13EBCBBF" w14:textId="13123EDE" w:rsidR="001338BE" w:rsidRPr="007360F5" w:rsidRDefault="001338BE" w:rsidP="001338BE">
      <w:pPr>
        <w:pStyle w:val="ListParagraph"/>
        <w:spacing w:after="160" w:line="254" w:lineRule="auto"/>
        <w:jc w:val="both"/>
        <w:rPr>
          <w:rFonts w:ascii="Arial" w:eastAsia="Calibri" w:hAnsi="Arial" w:cs="Arial"/>
        </w:rPr>
      </w:pPr>
      <w:r w:rsidRPr="007360F5">
        <w:rPr>
          <w:rFonts w:ascii="Arial" w:eastAsia="Calibri" w:hAnsi="Arial" w:cs="Arial"/>
        </w:rPr>
        <w:t xml:space="preserve">This is </w:t>
      </w:r>
      <w:r>
        <w:rPr>
          <w:rFonts w:ascii="Arial" w:eastAsia="Calibri" w:hAnsi="Arial" w:cs="Arial"/>
        </w:rPr>
        <w:t>referred to in the letter as the</w:t>
      </w:r>
      <w:r w:rsidRPr="007360F5">
        <w:rPr>
          <w:rFonts w:ascii="Arial" w:eastAsia="Calibri" w:hAnsi="Arial" w:cs="Arial"/>
        </w:rPr>
        <w:t xml:space="preserve"> “</w:t>
      </w:r>
      <w:r w:rsidRPr="007360F5">
        <w:rPr>
          <w:rFonts w:ascii="Arial" w:hAnsi="Arial" w:cs="Arial"/>
        </w:rPr>
        <w:t xml:space="preserve">new pay equity step” for the employee. </w:t>
      </w:r>
    </w:p>
    <w:p w14:paraId="4D494FD2" w14:textId="5D0F9DDB" w:rsidR="001338BE" w:rsidRPr="00AD5A04" w:rsidRDefault="001338BE" w:rsidP="001338BE">
      <w:pPr>
        <w:spacing w:after="160" w:line="254" w:lineRule="auto"/>
        <w:jc w:val="both"/>
        <w:rPr>
          <w:rFonts w:ascii="Arial" w:eastAsia="Calibri" w:hAnsi="Arial" w:cs="Arial"/>
          <w:sz w:val="22"/>
          <w:szCs w:val="22"/>
        </w:rPr>
      </w:pPr>
      <w:r w:rsidRPr="00AD5A04">
        <w:rPr>
          <w:rFonts w:ascii="Arial" w:eastAsia="Calibri" w:hAnsi="Arial" w:cs="Arial"/>
          <w:sz w:val="22"/>
          <w:szCs w:val="22"/>
        </w:rPr>
        <w:t>Until the implementation of the Therapist Pay Equity Claim Settlement in October 2024, an additional</w:t>
      </w:r>
      <w:r>
        <w:rPr>
          <w:rFonts w:ascii="Arial" w:eastAsia="Calibri" w:hAnsi="Arial" w:cs="Arial"/>
          <w:sz w:val="22"/>
          <w:szCs w:val="22"/>
        </w:rPr>
        <w:t xml:space="preserve"> </w:t>
      </w:r>
      <w:r w:rsidR="0008528F">
        <w:rPr>
          <w:rFonts w:ascii="Arial" w:eastAsia="Calibri" w:hAnsi="Arial" w:cs="Arial"/>
          <w:sz w:val="22"/>
          <w:szCs w:val="22"/>
        </w:rPr>
        <w:t xml:space="preserve">step is </w:t>
      </w:r>
      <w:r w:rsidRPr="00AD5A04">
        <w:rPr>
          <w:rFonts w:ascii="Arial" w:eastAsia="Calibri" w:hAnsi="Arial" w:cs="Arial"/>
          <w:sz w:val="22"/>
          <w:szCs w:val="22"/>
        </w:rPr>
        <w:t>required:</w:t>
      </w:r>
    </w:p>
    <w:p w14:paraId="0D2C6AE8" w14:textId="5D6AA516" w:rsidR="001338BE" w:rsidRDefault="0008528F" w:rsidP="0008528F">
      <w:pPr>
        <w:pStyle w:val="ListParagraph"/>
        <w:numPr>
          <w:ilvl w:val="0"/>
          <w:numId w:val="11"/>
        </w:numPr>
        <w:spacing w:after="160" w:line="254" w:lineRule="auto"/>
        <w:jc w:val="both"/>
        <w:rPr>
          <w:rFonts w:ascii="Arial" w:eastAsia="Calibri" w:hAnsi="Arial" w:cs="Arial"/>
        </w:rPr>
      </w:pPr>
      <w:r>
        <w:rPr>
          <w:rFonts w:ascii="Arial" w:eastAsia="Calibri" w:hAnsi="Arial" w:cs="Arial"/>
        </w:rPr>
        <w:lastRenderedPageBreak/>
        <w:t>U</w:t>
      </w:r>
      <w:r w:rsidR="001338BE" w:rsidRPr="00440803">
        <w:rPr>
          <w:rFonts w:ascii="Arial" w:eastAsia="Calibri" w:hAnsi="Arial" w:cs="Arial"/>
        </w:rPr>
        <w:t>se the table in cl 3.2.</w:t>
      </w:r>
      <w:r w:rsidR="00F05CAC">
        <w:rPr>
          <w:rFonts w:ascii="Arial" w:eastAsia="Calibri" w:hAnsi="Arial" w:cs="Arial"/>
        </w:rPr>
        <w:t>2</w:t>
      </w:r>
      <w:r w:rsidR="001C41FA">
        <w:rPr>
          <w:rFonts w:ascii="Arial" w:eastAsia="Calibri" w:hAnsi="Arial" w:cs="Arial"/>
        </w:rPr>
        <w:t>.1</w:t>
      </w:r>
      <w:r w:rsidR="001338BE" w:rsidRPr="00440803">
        <w:rPr>
          <w:rFonts w:ascii="Arial" w:eastAsia="Calibri" w:hAnsi="Arial" w:cs="Arial"/>
        </w:rPr>
        <w:t xml:space="preserve"> of the CA to identify the comparable </w:t>
      </w:r>
      <w:r w:rsidR="001338BE">
        <w:rPr>
          <w:rFonts w:ascii="Arial" w:eastAsia="Calibri" w:hAnsi="Arial" w:cs="Arial"/>
        </w:rPr>
        <w:t>pre-pay equity</w:t>
      </w:r>
      <w:r w:rsidR="001338BE" w:rsidRPr="00440803">
        <w:rPr>
          <w:rFonts w:ascii="Arial" w:eastAsia="Calibri" w:hAnsi="Arial" w:cs="Arial"/>
        </w:rPr>
        <w:t xml:space="preserve"> </w:t>
      </w:r>
      <w:r w:rsidR="001338BE">
        <w:rPr>
          <w:rFonts w:ascii="Arial" w:eastAsia="Calibri" w:hAnsi="Arial" w:cs="Arial"/>
        </w:rPr>
        <w:t>step</w:t>
      </w:r>
      <w:r w:rsidR="001338BE" w:rsidRPr="00440803">
        <w:rPr>
          <w:rFonts w:ascii="Arial" w:eastAsia="Calibri" w:hAnsi="Arial" w:cs="Arial"/>
        </w:rPr>
        <w:t xml:space="preserve"> that would appl</w:t>
      </w:r>
      <w:r w:rsidR="001338BE">
        <w:rPr>
          <w:rFonts w:ascii="Arial" w:eastAsia="Calibri" w:hAnsi="Arial" w:cs="Arial"/>
        </w:rPr>
        <w:t>y to the employee</w:t>
      </w:r>
      <w:r w:rsidR="001338BE" w:rsidRPr="00440803">
        <w:rPr>
          <w:rFonts w:ascii="Arial" w:eastAsia="Calibri" w:hAnsi="Arial" w:cs="Arial"/>
        </w:rPr>
        <w:t xml:space="preserve">. </w:t>
      </w:r>
      <w:r w:rsidR="001338BE">
        <w:rPr>
          <w:rFonts w:ascii="Arial" w:eastAsia="Calibri" w:hAnsi="Arial" w:cs="Arial"/>
        </w:rPr>
        <w:t xml:space="preserve">This will usually be found two columns to the left of the identified step under the </w:t>
      </w:r>
      <w:r w:rsidR="00534C94">
        <w:rPr>
          <w:rFonts w:ascii="Arial" w:eastAsia="Calibri" w:hAnsi="Arial" w:cs="Arial"/>
        </w:rPr>
        <w:t xml:space="preserve">Pay Equity annual rates columns </w:t>
      </w:r>
      <w:r w:rsidR="001338BE">
        <w:rPr>
          <w:rFonts w:ascii="Arial" w:eastAsia="Calibri" w:hAnsi="Arial" w:cs="Arial"/>
        </w:rPr>
        <w:t xml:space="preserve">of the table. </w:t>
      </w:r>
    </w:p>
    <w:p w14:paraId="6DE9A883" w14:textId="77777777" w:rsidR="003459D2" w:rsidRPr="00440803" w:rsidRDefault="003459D2" w:rsidP="003459D2">
      <w:pPr>
        <w:pStyle w:val="ListParagraph"/>
        <w:spacing w:after="160" w:line="254" w:lineRule="auto"/>
        <w:jc w:val="both"/>
        <w:rPr>
          <w:rFonts w:ascii="Arial" w:eastAsia="Calibri" w:hAnsi="Arial" w:cs="Arial"/>
        </w:rPr>
      </w:pPr>
      <w:r w:rsidRPr="00440803">
        <w:rPr>
          <w:rFonts w:ascii="Arial" w:eastAsia="Calibri" w:hAnsi="Arial" w:cs="Arial"/>
          <w:i/>
          <w:iCs/>
        </w:rPr>
        <w:t xml:space="preserve">For example, someone starting at Step 3 </w:t>
      </w:r>
      <w:r>
        <w:rPr>
          <w:rFonts w:ascii="Arial" w:eastAsia="Calibri" w:hAnsi="Arial" w:cs="Arial"/>
          <w:i/>
          <w:iCs/>
        </w:rPr>
        <w:t xml:space="preserve">“back-translates” to </w:t>
      </w:r>
      <w:r w:rsidRPr="00440803">
        <w:rPr>
          <w:rFonts w:ascii="Arial" w:eastAsia="Calibri" w:hAnsi="Arial" w:cs="Arial"/>
          <w:i/>
          <w:iCs/>
        </w:rPr>
        <w:t>the</w:t>
      </w:r>
      <w:r>
        <w:rPr>
          <w:rFonts w:ascii="Arial" w:eastAsia="Calibri" w:hAnsi="Arial" w:cs="Arial"/>
          <w:i/>
          <w:iCs/>
        </w:rPr>
        <w:t xml:space="preserve"> December 2023</w:t>
      </w:r>
      <w:r w:rsidRPr="00440803">
        <w:rPr>
          <w:rFonts w:ascii="Arial" w:eastAsia="Calibri" w:hAnsi="Arial" w:cs="Arial"/>
          <w:i/>
          <w:iCs/>
        </w:rPr>
        <w:t xml:space="preserve"> Step 2</w:t>
      </w:r>
      <w:r>
        <w:rPr>
          <w:rFonts w:ascii="Arial" w:eastAsia="Calibri" w:hAnsi="Arial" w:cs="Arial"/>
          <w:i/>
          <w:iCs/>
        </w:rPr>
        <w:t xml:space="preserve"> pre-pay equity rate</w:t>
      </w:r>
      <w:r w:rsidRPr="00440803">
        <w:rPr>
          <w:rFonts w:ascii="Arial" w:eastAsia="Calibri" w:hAnsi="Arial" w:cs="Arial"/>
          <w:i/>
          <w:iCs/>
        </w:rPr>
        <w:t xml:space="preserve">. </w:t>
      </w:r>
    </w:p>
    <w:p w14:paraId="4CCE716C" w14:textId="77777777" w:rsidR="003459D2" w:rsidRDefault="003459D2" w:rsidP="003459D2">
      <w:pPr>
        <w:pStyle w:val="ListParagraph"/>
        <w:numPr>
          <w:ilvl w:val="0"/>
          <w:numId w:val="11"/>
        </w:numPr>
        <w:spacing w:after="160" w:line="252" w:lineRule="auto"/>
        <w:jc w:val="both"/>
        <w:rPr>
          <w:rFonts w:ascii="Arial" w:eastAsia="Calibri" w:hAnsi="Arial" w:cs="Arial"/>
        </w:rPr>
      </w:pPr>
      <w:r w:rsidRPr="003459D2">
        <w:rPr>
          <w:rFonts w:ascii="Arial" w:eastAsia="Calibri" w:hAnsi="Arial" w:cs="Arial"/>
        </w:rPr>
        <w:t>This identified Step will provide the pay rate that EdPay will use until their system applies the new rates in October 2024. It is also what you use in the letter of offer where in refers to the employee’s “</w:t>
      </w:r>
      <w:r w:rsidRPr="003459D2">
        <w:rPr>
          <w:rFonts w:ascii="Arial" w:hAnsi="Arial" w:cs="Arial"/>
        </w:rPr>
        <w:t>previous step”</w:t>
      </w:r>
      <w:r w:rsidRPr="003459D2">
        <w:rPr>
          <w:rFonts w:ascii="Arial" w:eastAsia="Calibri" w:hAnsi="Arial" w:cs="Arial"/>
        </w:rPr>
        <w:t xml:space="preserve">. The employee will be automatically translated along with existing employees and will receive back payment for the difference in rates. </w:t>
      </w:r>
    </w:p>
    <w:p w14:paraId="6C4EB7B6" w14:textId="33F05750" w:rsidR="0008528F" w:rsidRPr="003459D2" w:rsidRDefault="007C5587" w:rsidP="003459D2">
      <w:pPr>
        <w:pStyle w:val="ListParagraph"/>
        <w:numPr>
          <w:ilvl w:val="0"/>
          <w:numId w:val="11"/>
        </w:numPr>
        <w:spacing w:after="160" w:line="252" w:lineRule="auto"/>
        <w:jc w:val="both"/>
        <w:rPr>
          <w:rFonts w:ascii="Arial" w:eastAsia="Calibri" w:hAnsi="Arial" w:cs="Arial"/>
        </w:rPr>
      </w:pPr>
      <w:r w:rsidRPr="003459D2">
        <w:rPr>
          <w:rFonts w:ascii="Arial" w:eastAsia="Calibri" w:hAnsi="Arial" w:cs="Arial"/>
          <w:i/>
          <w:iCs/>
        </w:rPr>
        <w:t xml:space="preserve">Note: </w:t>
      </w:r>
      <w:r w:rsidR="0008528F" w:rsidRPr="003459D2">
        <w:rPr>
          <w:rFonts w:ascii="Arial" w:eastAsia="Calibri" w:hAnsi="Arial" w:cs="Arial"/>
        </w:rPr>
        <w:t xml:space="preserve">If appointing at the </w:t>
      </w:r>
      <w:r w:rsidR="003459D2" w:rsidRPr="003459D2">
        <w:rPr>
          <w:rFonts w:ascii="Arial" w:eastAsia="Calibri" w:hAnsi="Arial" w:cs="Arial"/>
        </w:rPr>
        <w:t>new pay e</w:t>
      </w:r>
      <w:r w:rsidR="0008528F" w:rsidRPr="003459D2">
        <w:rPr>
          <w:rFonts w:ascii="Arial" w:eastAsia="Calibri" w:hAnsi="Arial" w:cs="Arial"/>
        </w:rPr>
        <w:t>quity</w:t>
      </w:r>
      <w:r w:rsidR="00211D05" w:rsidRPr="003459D2">
        <w:rPr>
          <w:rFonts w:ascii="Arial" w:eastAsia="Calibri" w:hAnsi="Arial" w:cs="Arial"/>
        </w:rPr>
        <w:t xml:space="preserve"> </w:t>
      </w:r>
      <w:r w:rsidR="0008528F" w:rsidRPr="003459D2">
        <w:rPr>
          <w:rFonts w:ascii="Arial" w:eastAsia="Calibri" w:hAnsi="Arial" w:cs="Arial"/>
        </w:rPr>
        <w:t>Step 2, use the pre</w:t>
      </w:r>
      <w:r w:rsidR="003459D2">
        <w:rPr>
          <w:rFonts w:ascii="Arial" w:eastAsia="Calibri" w:hAnsi="Arial" w:cs="Arial"/>
        </w:rPr>
        <w:t>vious pre</w:t>
      </w:r>
      <w:r w:rsidR="00C679B2">
        <w:rPr>
          <w:rFonts w:ascii="Arial" w:eastAsia="Calibri" w:hAnsi="Arial" w:cs="Arial"/>
        </w:rPr>
        <w:t xml:space="preserve">-pay </w:t>
      </w:r>
      <w:r w:rsidR="003459D2">
        <w:rPr>
          <w:rFonts w:ascii="Arial" w:eastAsia="Calibri" w:hAnsi="Arial" w:cs="Arial"/>
        </w:rPr>
        <w:t xml:space="preserve">equity </w:t>
      </w:r>
      <w:r w:rsidR="0008528F" w:rsidRPr="003459D2">
        <w:rPr>
          <w:rFonts w:ascii="Arial" w:eastAsia="Calibri" w:hAnsi="Arial" w:cs="Arial"/>
        </w:rPr>
        <w:t xml:space="preserve">Step 1. </w:t>
      </w:r>
      <w:r w:rsidR="003C6A80" w:rsidRPr="003C6A80">
        <w:rPr>
          <w:rFonts w:ascii="Arial" w:eastAsia="Calibri" w:hAnsi="Arial" w:cs="Arial"/>
        </w:rPr>
        <w:t>Ohumahi Support will contact you before October 2024 to ensure these employees translate as intended.</w:t>
      </w:r>
    </w:p>
    <w:p w14:paraId="6B06AC5C" w14:textId="77777777" w:rsidR="00814E62" w:rsidRPr="005D0D71" w:rsidRDefault="00814E62" w:rsidP="00814E62">
      <w:pPr>
        <w:spacing w:after="160" w:line="256" w:lineRule="auto"/>
        <w:jc w:val="both"/>
        <w:rPr>
          <w:rFonts w:ascii="Arial" w:eastAsia="Calibri" w:hAnsi="Arial" w:cs="Arial"/>
          <w:b/>
          <w:bCs/>
          <w:sz w:val="22"/>
          <w:szCs w:val="22"/>
          <w:lang w:val="en-NZ"/>
        </w:rPr>
      </w:pPr>
      <w:r w:rsidRPr="005D0D71">
        <w:rPr>
          <w:rFonts w:ascii="Arial" w:eastAsia="Calibri" w:hAnsi="Arial" w:cs="Arial"/>
          <w:b/>
          <w:bCs/>
          <w:sz w:val="22"/>
          <w:szCs w:val="22"/>
          <w:lang w:val="en-NZ"/>
        </w:rPr>
        <w:t>Union Matters</w:t>
      </w:r>
    </w:p>
    <w:p w14:paraId="7A0F342A" w14:textId="77777777" w:rsidR="00814E62" w:rsidRPr="004476AA" w:rsidRDefault="00814E62" w:rsidP="00814E62">
      <w:pPr>
        <w:pStyle w:val="text"/>
        <w:shd w:val="clear" w:color="auto" w:fill="E5E5E5"/>
        <w:spacing w:before="83" w:beforeAutospacing="0" w:after="0" w:afterAutospacing="0" w:line="288" w:lineRule="atLeast"/>
        <w:ind w:left="426" w:hanging="426"/>
        <w:jc w:val="both"/>
        <w:textAlignment w:val="baseline"/>
        <w:rPr>
          <w:rFonts w:ascii="Arial" w:hAnsi="Arial" w:cs="Arial"/>
          <w:color w:val="000000"/>
          <w:sz w:val="22"/>
          <w:szCs w:val="22"/>
        </w:rPr>
      </w:pPr>
      <w:r w:rsidRPr="004476AA">
        <w:rPr>
          <w:rFonts w:ascii="Arial" w:hAnsi="Arial" w:cs="Arial"/>
          <w:color w:val="000000"/>
          <w:sz w:val="22"/>
          <w:szCs w:val="22"/>
        </w:rPr>
        <w:t>For the first 30 days after a new employee commences employment with the employer, the employee’s terms and conditions of employment comprise—</w:t>
      </w:r>
    </w:p>
    <w:p w14:paraId="34511B15" w14:textId="77777777" w:rsidR="00814E62" w:rsidRPr="004476AA" w:rsidRDefault="00814E62" w:rsidP="00814E62">
      <w:pPr>
        <w:shd w:val="clear" w:color="auto" w:fill="E5E5E5"/>
        <w:spacing w:line="288" w:lineRule="atLeast"/>
        <w:ind w:left="426"/>
        <w:jc w:val="both"/>
        <w:textAlignment w:val="baseline"/>
        <w:outlineLvl w:val="4"/>
        <w:rPr>
          <w:rFonts w:ascii="Arial" w:hAnsi="Arial" w:cs="Arial"/>
          <w:color w:val="000000"/>
          <w:sz w:val="22"/>
          <w:szCs w:val="22"/>
          <w:lang w:eastAsia="en-NZ"/>
        </w:rPr>
      </w:pPr>
      <w:r w:rsidRPr="004476AA">
        <w:rPr>
          <w:rFonts w:ascii="Arial" w:hAnsi="Arial" w:cs="Arial"/>
          <w:color w:val="000000"/>
          <w:sz w:val="22"/>
          <w:szCs w:val="22"/>
          <w:bdr w:val="none" w:sz="0" w:space="0" w:color="auto" w:frame="1"/>
          <w:lang w:eastAsia="en-NZ"/>
        </w:rPr>
        <w:t>(a)</w:t>
      </w:r>
      <w:r w:rsidRPr="004476AA">
        <w:rPr>
          <w:rFonts w:ascii="Arial" w:hAnsi="Arial" w:cs="Arial"/>
          <w:color w:val="000000"/>
          <w:sz w:val="22"/>
          <w:szCs w:val="22"/>
          <w:lang w:eastAsia="en-NZ"/>
        </w:rPr>
        <w:t xml:space="preserve"> the terms and conditions in the collective agreement that would bind the employee if the employee were a member of the union (other than any bargaining fee payable under Part 6B); and</w:t>
      </w:r>
    </w:p>
    <w:p w14:paraId="2688B6CB" w14:textId="77777777" w:rsidR="00814E62" w:rsidRDefault="00814E62" w:rsidP="00814E62">
      <w:pPr>
        <w:shd w:val="clear" w:color="auto" w:fill="E5E5E5"/>
        <w:spacing w:line="288" w:lineRule="atLeast"/>
        <w:ind w:left="426"/>
        <w:jc w:val="both"/>
        <w:textAlignment w:val="baseline"/>
        <w:outlineLvl w:val="4"/>
        <w:rPr>
          <w:rFonts w:ascii="Arial" w:hAnsi="Arial" w:cs="Arial"/>
          <w:color w:val="000000"/>
          <w:sz w:val="22"/>
          <w:szCs w:val="22"/>
          <w:lang w:eastAsia="en-NZ"/>
        </w:rPr>
      </w:pPr>
      <w:r w:rsidRPr="004476AA">
        <w:rPr>
          <w:rFonts w:ascii="Arial" w:hAnsi="Arial" w:cs="Arial"/>
          <w:color w:val="000000"/>
          <w:sz w:val="22"/>
          <w:szCs w:val="22"/>
          <w:bdr w:val="none" w:sz="0" w:space="0" w:color="auto" w:frame="1"/>
          <w:lang w:eastAsia="en-NZ"/>
        </w:rPr>
        <w:t xml:space="preserve">(b) </w:t>
      </w:r>
      <w:r w:rsidRPr="004476AA">
        <w:rPr>
          <w:rFonts w:ascii="Arial" w:hAnsi="Arial" w:cs="Arial"/>
          <w:color w:val="000000"/>
          <w:sz w:val="22"/>
          <w:szCs w:val="22"/>
          <w:lang w:eastAsia="en-NZ"/>
        </w:rPr>
        <w:t>any additional terms and conditions mutually agreed to by the employee and employer that are no less favourable to the employee than the terms and conditions in the collective agreement. (</w:t>
      </w:r>
      <w:hyperlink r:id="rId21" w:history="1">
        <w:r>
          <w:rPr>
            <w:rStyle w:val="Hyperlink"/>
            <w:rFonts w:ascii="Arial" w:hAnsi="Arial" w:cs="Arial"/>
            <w:sz w:val="22"/>
            <w:szCs w:val="22"/>
            <w:lang w:eastAsia="en-NZ"/>
          </w:rPr>
          <w:t xml:space="preserve">s </w:t>
        </w:r>
        <w:r w:rsidRPr="00E706C8">
          <w:rPr>
            <w:rStyle w:val="Hyperlink"/>
            <w:rFonts w:ascii="Arial" w:hAnsi="Arial" w:cs="Arial"/>
            <w:sz w:val="22"/>
            <w:szCs w:val="22"/>
            <w:lang w:eastAsia="en-NZ"/>
          </w:rPr>
          <w:t>62, cl 3 of the Employment Relations Act 2000</w:t>
        </w:r>
      </w:hyperlink>
      <w:r w:rsidRPr="004476AA">
        <w:rPr>
          <w:rFonts w:ascii="Arial" w:hAnsi="Arial" w:cs="Arial"/>
          <w:color w:val="000000"/>
          <w:sz w:val="22"/>
          <w:szCs w:val="22"/>
          <w:lang w:eastAsia="en-NZ"/>
        </w:rPr>
        <w:t>)</w:t>
      </w:r>
    </w:p>
    <w:p w14:paraId="65D94C21" w14:textId="77777777" w:rsidR="00814E62" w:rsidRDefault="00814E62" w:rsidP="00814E62">
      <w:pPr>
        <w:pStyle w:val="ListParagraph"/>
        <w:spacing w:after="160" w:line="259" w:lineRule="auto"/>
        <w:contextualSpacing/>
        <w:jc w:val="both"/>
        <w:rPr>
          <w:rFonts w:ascii="Arial" w:hAnsi="Arial" w:cs="Arial"/>
        </w:rPr>
      </w:pPr>
    </w:p>
    <w:p w14:paraId="5C4A8BA4" w14:textId="77777777" w:rsidR="00814E62" w:rsidRDefault="00814E62" w:rsidP="00814E62">
      <w:pPr>
        <w:pStyle w:val="ListParagraph"/>
        <w:numPr>
          <w:ilvl w:val="0"/>
          <w:numId w:val="1"/>
        </w:numPr>
        <w:spacing w:after="160" w:line="259" w:lineRule="auto"/>
        <w:contextualSpacing/>
        <w:jc w:val="both"/>
        <w:rPr>
          <w:rFonts w:ascii="Arial" w:hAnsi="Arial" w:cs="Arial"/>
        </w:rPr>
      </w:pPr>
      <w:r w:rsidRPr="002F58CB">
        <w:rPr>
          <w:rFonts w:ascii="Arial" w:hAnsi="Arial" w:cs="Arial"/>
        </w:rPr>
        <w:t>Employers</w:t>
      </w:r>
      <w:r w:rsidRPr="00CB69D2">
        <w:rPr>
          <w:rFonts w:ascii="Arial" w:hAnsi="Arial" w:cs="Arial"/>
        </w:rPr>
        <w:t xml:space="preserve"> are required to</w:t>
      </w:r>
      <w:r>
        <w:rPr>
          <w:rFonts w:ascii="Arial" w:hAnsi="Arial" w:cs="Arial"/>
        </w:rPr>
        <w:t xml:space="preserve"> do the following:</w:t>
      </w:r>
    </w:p>
    <w:p w14:paraId="32DC03DF" w14:textId="77777777" w:rsidR="00814E62" w:rsidRDefault="00814E62" w:rsidP="00814E62">
      <w:pPr>
        <w:pStyle w:val="ListParagraph"/>
        <w:numPr>
          <w:ilvl w:val="1"/>
          <w:numId w:val="1"/>
        </w:numPr>
        <w:spacing w:after="160" w:line="259" w:lineRule="auto"/>
        <w:ind w:left="1080"/>
        <w:contextualSpacing/>
        <w:jc w:val="both"/>
        <w:rPr>
          <w:rFonts w:ascii="Arial" w:hAnsi="Arial" w:cs="Arial"/>
        </w:rPr>
      </w:pPr>
      <w:r>
        <w:rPr>
          <w:rFonts w:ascii="Arial" w:hAnsi="Arial" w:cs="Arial"/>
        </w:rPr>
        <w:tab/>
      </w:r>
      <w:r w:rsidRPr="00CB69D2">
        <w:rPr>
          <w:rFonts w:ascii="Arial" w:hAnsi="Arial" w:cs="Arial"/>
        </w:rPr>
        <w:t xml:space="preserve">provide the </w:t>
      </w:r>
      <w:r>
        <w:rPr>
          <w:rFonts w:ascii="Arial" w:hAnsi="Arial" w:cs="Arial"/>
        </w:rPr>
        <w:t>following form</w:t>
      </w:r>
      <w:r w:rsidRPr="00CB69D2">
        <w:rPr>
          <w:rFonts w:ascii="Arial" w:hAnsi="Arial" w:cs="Arial"/>
        </w:rPr>
        <w:t xml:space="preserve"> within the first 10 days of employment and return </w:t>
      </w:r>
      <w:r>
        <w:rPr>
          <w:rFonts w:ascii="Arial" w:hAnsi="Arial" w:cs="Arial"/>
        </w:rPr>
        <w:tab/>
      </w:r>
      <w:r w:rsidRPr="00CB69D2">
        <w:rPr>
          <w:rFonts w:ascii="Arial" w:hAnsi="Arial" w:cs="Arial"/>
        </w:rPr>
        <w:t>the form to the union unless the employee objects (</w:t>
      </w:r>
      <w:r>
        <w:rPr>
          <w:rFonts w:ascii="Arial" w:hAnsi="Arial" w:cs="Arial"/>
        </w:rPr>
        <w:t xml:space="preserve">Section </w:t>
      </w:r>
      <w:r w:rsidRPr="00CB69D2">
        <w:rPr>
          <w:rFonts w:ascii="Arial" w:hAnsi="Arial" w:cs="Arial"/>
        </w:rPr>
        <w:t>62A</w:t>
      </w:r>
      <w:r>
        <w:rPr>
          <w:rFonts w:ascii="Arial" w:hAnsi="Arial" w:cs="Arial"/>
        </w:rPr>
        <w:t>(2)-(3)</w:t>
      </w:r>
      <w:r w:rsidRPr="00CB69D2">
        <w:rPr>
          <w:rFonts w:ascii="Arial" w:hAnsi="Arial" w:cs="Arial"/>
        </w:rPr>
        <w:t>)</w:t>
      </w:r>
      <w:r w:rsidRPr="005C2D49">
        <w:rPr>
          <w:rStyle w:val="Hyperlink"/>
          <w:rFonts w:ascii="Arial" w:hAnsi="Arial" w:cs="Arial"/>
          <w:shd w:val="clear" w:color="auto" w:fill="FFFFFF"/>
        </w:rPr>
        <w:t xml:space="preserve"> </w:t>
      </w:r>
      <w:r w:rsidRPr="00F060ED">
        <w:rPr>
          <w:rStyle w:val="Hyperlink"/>
          <w:rFonts w:ascii="Arial" w:hAnsi="Arial" w:cs="Arial"/>
          <w:u w:val="none"/>
          <w:shd w:val="clear" w:color="auto" w:fill="FFFFFF"/>
        </w:rPr>
        <w:tab/>
      </w:r>
      <w:hyperlink r:id="rId22" w:history="1">
        <w:r w:rsidRPr="0083358A">
          <w:rPr>
            <w:rStyle w:val="Hyperlink"/>
            <w:rFonts w:ascii="Arial" w:hAnsi="Arial" w:cs="Arial"/>
            <w:shd w:val="clear" w:color="auto" w:fill="FFFFFF"/>
          </w:rPr>
          <w:t>Form for employees to indicate if they intend to join a union [PDF 230KB]</w:t>
        </w:r>
      </w:hyperlink>
    </w:p>
    <w:p w14:paraId="3D8D4E10" w14:textId="77777777" w:rsidR="00814E62" w:rsidRDefault="00814E62" w:rsidP="00814E62">
      <w:pPr>
        <w:pStyle w:val="ListParagraph"/>
        <w:numPr>
          <w:ilvl w:val="1"/>
          <w:numId w:val="1"/>
        </w:numPr>
        <w:spacing w:after="160" w:line="259" w:lineRule="auto"/>
        <w:ind w:left="1418" w:hanging="698"/>
        <w:contextualSpacing/>
        <w:jc w:val="both"/>
        <w:rPr>
          <w:rFonts w:ascii="Arial" w:hAnsi="Arial" w:cs="Arial"/>
        </w:rPr>
      </w:pPr>
      <w:r w:rsidRPr="00CB69D2">
        <w:rPr>
          <w:rFonts w:ascii="Arial" w:hAnsi="Arial" w:cs="Arial"/>
        </w:rPr>
        <w:t xml:space="preserve">read: </w:t>
      </w:r>
      <w:hyperlink r:id="rId23" w:history="1">
        <w:r w:rsidRPr="00F060ED">
          <w:rPr>
            <w:rStyle w:val="Hyperlink"/>
            <w:rFonts w:ascii="Arial" w:hAnsi="Arial" w:cs="Arial"/>
            <w:shd w:val="clear" w:color="auto" w:fill="FFFFFF"/>
          </w:rPr>
          <w:t xml:space="preserve">Guidance for employers in providing the form to new employees [PDF </w:t>
        </w:r>
        <w:r w:rsidRPr="00F060ED">
          <w:rPr>
            <w:rStyle w:val="Hyperlink"/>
            <w:rFonts w:ascii="Arial" w:hAnsi="Arial" w:cs="Arial"/>
            <w:shd w:val="clear" w:color="auto" w:fill="FFFFFF"/>
          </w:rPr>
          <w:tab/>
          <w:t>235KB]</w:t>
        </w:r>
      </w:hyperlink>
      <w:r w:rsidRPr="00CB69D2">
        <w:rPr>
          <w:rFonts w:ascii="Arial" w:hAnsi="Arial" w:cs="Arial"/>
        </w:rPr>
        <w:t xml:space="preserve"> </w:t>
      </w:r>
    </w:p>
    <w:p w14:paraId="70F8A3A9" w14:textId="77777777" w:rsidR="00814E62" w:rsidRPr="00CB69D2" w:rsidRDefault="00814E62" w:rsidP="00814E62">
      <w:pPr>
        <w:pStyle w:val="ListParagraph"/>
        <w:numPr>
          <w:ilvl w:val="1"/>
          <w:numId w:val="1"/>
        </w:numPr>
        <w:spacing w:after="160" w:line="259" w:lineRule="auto"/>
        <w:ind w:left="1080"/>
        <w:contextualSpacing/>
        <w:jc w:val="both"/>
        <w:rPr>
          <w:rFonts w:ascii="Arial" w:hAnsi="Arial" w:cs="Arial"/>
        </w:rPr>
      </w:pPr>
      <w:r>
        <w:rPr>
          <w:rFonts w:ascii="Arial" w:hAnsi="Arial" w:cs="Arial"/>
        </w:rPr>
        <w:tab/>
      </w:r>
      <w:r w:rsidRPr="00CB69D2">
        <w:rPr>
          <w:rFonts w:ascii="Arial" w:hAnsi="Arial" w:cs="Arial"/>
        </w:rPr>
        <w:t xml:space="preserve">provide sufficient information about unions to prospective employees and a </w:t>
      </w:r>
      <w:r>
        <w:rPr>
          <w:rFonts w:ascii="Arial" w:hAnsi="Arial" w:cs="Arial"/>
        </w:rPr>
        <w:tab/>
      </w:r>
      <w:r w:rsidRPr="00CB69D2">
        <w:rPr>
          <w:rFonts w:ascii="Arial" w:hAnsi="Arial" w:cs="Arial"/>
        </w:rPr>
        <w:t xml:space="preserve">copy of the </w:t>
      </w:r>
      <w:r>
        <w:rPr>
          <w:rFonts w:ascii="Arial" w:hAnsi="Arial" w:cs="Arial"/>
        </w:rPr>
        <w:t xml:space="preserve">relevant </w:t>
      </w:r>
      <w:r w:rsidRPr="00CB69D2">
        <w:rPr>
          <w:rFonts w:ascii="Arial" w:hAnsi="Arial" w:cs="Arial"/>
        </w:rPr>
        <w:t>Collective Agreement</w:t>
      </w:r>
      <w:r>
        <w:rPr>
          <w:rFonts w:ascii="Arial" w:hAnsi="Arial" w:cs="Arial"/>
        </w:rPr>
        <w:t xml:space="preserve"> for the job/position title</w:t>
      </w:r>
      <w:r w:rsidRPr="00CB69D2">
        <w:rPr>
          <w:rFonts w:ascii="Arial" w:hAnsi="Arial" w:cs="Arial"/>
        </w:rPr>
        <w:t>.</w:t>
      </w:r>
      <w:r>
        <w:rPr>
          <w:rFonts w:ascii="Arial" w:hAnsi="Arial" w:cs="Arial"/>
        </w:rPr>
        <w:t xml:space="preserve"> </w:t>
      </w:r>
    </w:p>
    <w:p w14:paraId="0DAB8129" w14:textId="77777777" w:rsidR="00814E62" w:rsidRDefault="00814E62" w:rsidP="00814E62">
      <w:pPr>
        <w:pStyle w:val="ListParagraph"/>
        <w:jc w:val="both"/>
        <w:rPr>
          <w:rFonts w:ascii="Arial" w:hAnsi="Arial" w:cs="Arial"/>
        </w:rPr>
      </w:pPr>
      <w:r w:rsidRPr="009D32CD">
        <w:rPr>
          <w:rFonts w:ascii="Arial" w:hAnsi="Arial" w:cs="Arial"/>
        </w:rPr>
        <w:t xml:space="preserve"> </w:t>
      </w:r>
      <w:r w:rsidRPr="009D32CD">
        <w:rPr>
          <w:rFonts w:ascii="Arial" w:hAnsi="Arial" w:cs="Arial"/>
        </w:rPr>
        <w:tab/>
      </w:r>
    </w:p>
    <w:p w14:paraId="0786B1A1" w14:textId="77777777" w:rsidR="00814E62" w:rsidRDefault="00814E62" w:rsidP="00814E62">
      <w:pPr>
        <w:pStyle w:val="ListParagraph"/>
        <w:ind w:left="0"/>
        <w:jc w:val="both"/>
        <w:rPr>
          <w:rFonts w:ascii="Arial" w:hAnsi="Arial" w:cs="Arial"/>
          <w:sz w:val="24"/>
          <w:szCs w:val="24"/>
        </w:rPr>
      </w:pPr>
      <w:r>
        <w:rPr>
          <w:rFonts w:ascii="Arial" w:hAnsi="Arial" w:cs="Arial"/>
        </w:rPr>
        <w:t>B</w:t>
      </w:r>
      <w:r w:rsidRPr="009D32CD">
        <w:rPr>
          <w:rFonts w:ascii="Arial" w:hAnsi="Arial" w:cs="Arial"/>
        </w:rPr>
        <w:t>e aware that if a new employee wants to remain covered by the Collective Agreement, they will need to join the relevant union and/or confirm their union membership.</w:t>
      </w:r>
    </w:p>
    <w:p w14:paraId="555915A6" w14:textId="77777777" w:rsidR="00814E62" w:rsidRDefault="00814E62" w:rsidP="00814E62">
      <w:pPr>
        <w:pStyle w:val="ListParagraph"/>
        <w:spacing w:line="254" w:lineRule="auto"/>
        <w:ind w:left="426"/>
        <w:jc w:val="both"/>
        <w:rPr>
          <w:rFonts w:ascii="Arial" w:hAnsi="Arial" w:cs="Arial"/>
          <w:b/>
          <w:bCs/>
          <w:lang w:val="en-NZ"/>
        </w:rPr>
      </w:pPr>
    </w:p>
    <w:p w14:paraId="55A068EE" w14:textId="44C4BB98" w:rsidR="00814E62" w:rsidRPr="007B0EA4" w:rsidRDefault="00814E62" w:rsidP="00814E62">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sidR="00DB61A4" w:rsidRPr="00DB61A4">
        <w:rPr>
          <w:rFonts w:ascii="Arial" w:hAnsi="Arial" w:cs="Arial"/>
          <w:b/>
          <w:bCs/>
          <w:sz w:val="22"/>
          <w:szCs w:val="22"/>
          <w:lang w:val="en-NZ"/>
        </w:rPr>
        <w:t>Te Whakarōputanga</w:t>
      </w:r>
      <w:r w:rsidRPr="007B0EA4">
        <w:rPr>
          <w:rFonts w:ascii="Arial" w:hAnsi="Arial" w:cs="Arial"/>
          <w:b/>
          <w:bCs/>
          <w:sz w:val="22"/>
          <w:szCs w:val="22"/>
          <w:lang w:val="en-NZ"/>
        </w:rPr>
        <w:t xml:space="preserve"> support </w:t>
      </w:r>
    </w:p>
    <w:p w14:paraId="05E65452" w14:textId="77777777" w:rsidR="00814E62" w:rsidRPr="007B0EA4" w:rsidRDefault="00814E62" w:rsidP="00814E62">
      <w:pPr>
        <w:pStyle w:val="ListParagraph"/>
        <w:spacing w:line="254" w:lineRule="auto"/>
        <w:ind w:left="426"/>
        <w:jc w:val="both"/>
        <w:rPr>
          <w:rFonts w:ascii="Arial" w:eastAsia="Calibri" w:hAnsi="Arial" w:cs="Arial"/>
          <w:i/>
          <w:iCs/>
          <w:lang w:val="en-NZ"/>
        </w:rPr>
      </w:pPr>
    </w:p>
    <w:p w14:paraId="703D89CE" w14:textId="77777777" w:rsidR="00814E62" w:rsidRPr="008B7D71" w:rsidRDefault="00814E62" w:rsidP="00814E62">
      <w:pPr>
        <w:pStyle w:val="ListParagraph"/>
        <w:numPr>
          <w:ilvl w:val="0"/>
          <w:numId w:val="5"/>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4" w:history="1">
        <w:r w:rsidRPr="008B7D71">
          <w:rPr>
            <w:rFonts w:ascii="Arial" w:hAnsi="Arial" w:cs="Arial"/>
            <w:color w:val="0000FF"/>
            <w:u w:val="single"/>
          </w:rPr>
          <w:t>Privacy Act 2020</w:t>
        </w:r>
      </w:hyperlink>
      <w:r w:rsidRPr="008B7D71">
        <w:rPr>
          <w:rFonts w:ascii="Arial" w:hAnsi="Arial" w:cs="Arial"/>
        </w:rPr>
        <w:t xml:space="preserve">. </w:t>
      </w:r>
    </w:p>
    <w:p w14:paraId="03DC90A3" w14:textId="7FEE3DD4" w:rsidR="00814E62" w:rsidRPr="00F073B0" w:rsidRDefault="00814E62" w:rsidP="00814E62">
      <w:pPr>
        <w:numPr>
          <w:ilvl w:val="1"/>
          <w:numId w:val="5"/>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5"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sidR="00DB61A4">
        <w:rPr>
          <w:rFonts w:ascii="Arial" w:hAnsi="Arial" w:cs="Arial"/>
          <w:sz w:val="22"/>
          <w:szCs w:val="22"/>
        </w:rPr>
        <w:t>Te Whakarōputanga</w:t>
      </w:r>
      <w:r w:rsidR="00DB61A4"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3FA566CD" w14:textId="77777777" w:rsidR="00814E62" w:rsidRPr="008B7D71" w:rsidRDefault="00814E62" w:rsidP="00814E62">
      <w:pPr>
        <w:pStyle w:val="ListParagraph"/>
        <w:numPr>
          <w:ilvl w:val="1"/>
          <w:numId w:val="5"/>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4765990B" w14:textId="77777777" w:rsidR="00814E62" w:rsidRPr="008B7D71" w:rsidRDefault="00814E62" w:rsidP="00814E62">
      <w:pPr>
        <w:pStyle w:val="ListParagraph"/>
        <w:spacing w:after="160" w:line="252" w:lineRule="auto"/>
        <w:contextualSpacing/>
        <w:jc w:val="both"/>
        <w:rPr>
          <w:rFonts w:ascii="Arial" w:hAnsi="Arial" w:cs="Arial"/>
        </w:rPr>
      </w:pPr>
    </w:p>
    <w:p w14:paraId="72F1890F" w14:textId="064DF57A" w:rsidR="00296824" w:rsidRPr="00A625C6" w:rsidRDefault="00814E62" w:rsidP="00296824">
      <w:pPr>
        <w:pStyle w:val="ListParagraph"/>
        <w:numPr>
          <w:ilvl w:val="1"/>
          <w:numId w:val="5"/>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w:t>
      </w:r>
      <w:r w:rsidR="00DB61A4" w:rsidRPr="00A625C6">
        <w:rPr>
          <w:rFonts w:ascii="Arial" w:hAnsi="Arial" w:cs="Arial"/>
        </w:rPr>
        <w:t>Te Whakarōputanga</w:t>
      </w:r>
      <w:r w:rsidRPr="00A625C6">
        <w:rPr>
          <w:rFonts w:ascii="Arial" w:hAnsi="Arial" w:cs="Arial"/>
        </w:rPr>
        <w:t xml:space="preserve"> Advisory and Support Centre for review: </w:t>
      </w:r>
      <w:hyperlink r:id="rId26" w:history="1">
        <w:r w:rsidR="00A625C6"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426D797F" w14:textId="77777777" w:rsidR="00814E62" w:rsidRPr="00F060ED" w:rsidRDefault="00814E62" w:rsidP="00814E62">
      <w:pPr>
        <w:pStyle w:val="ListParagraph"/>
        <w:spacing w:line="256" w:lineRule="auto"/>
        <w:ind w:left="360"/>
        <w:jc w:val="both"/>
        <w:rPr>
          <w:rFonts w:ascii="Arial" w:eastAsia="Calibri" w:hAnsi="Arial" w:cs="Arial"/>
          <w:b/>
          <w:i/>
          <w:color w:val="FF0000"/>
          <w:sz w:val="24"/>
          <w:szCs w:val="24"/>
          <w:u w:val="single"/>
          <w:lang w:val="en-NZ"/>
        </w:rPr>
      </w:pPr>
      <w:r w:rsidRPr="00F060ED">
        <w:rPr>
          <w:rFonts w:ascii="Arial" w:hAnsi="Arial" w:cs="Arial"/>
          <w:b/>
          <w:i/>
          <w:color w:val="FF0000"/>
          <w:sz w:val="24"/>
          <w:szCs w:val="24"/>
        </w:rPr>
        <w:t>Please delete these guidelines before providing the offer of employment.</w:t>
      </w:r>
    </w:p>
    <w:p w14:paraId="5CB4ED78" w14:textId="77777777" w:rsidR="004108EA" w:rsidRDefault="00814E62" w:rsidP="004108EA">
      <w:pPr>
        <w:jc w:val="both"/>
        <w:rPr>
          <w:rFonts w:ascii="Arial" w:hAnsi="Arial" w:cs="Arial"/>
          <w:sz w:val="22"/>
          <w:szCs w:val="22"/>
          <w:lang w:val="en-NZ"/>
        </w:rPr>
      </w:pPr>
      <w:r>
        <w:rPr>
          <w:rFonts w:ascii="Arial" w:hAnsi="Arial" w:cs="Arial"/>
          <w:sz w:val="22"/>
          <w:szCs w:val="22"/>
          <w:lang w:val="en-NZ"/>
        </w:rPr>
        <w:br w:type="page"/>
      </w:r>
      <w:sdt>
        <w:sdtPr>
          <w:rPr>
            <w:rFonts w:ascii="Arial" w:hAnsi="Arial" w:cs="Arial"/>
            <w:sz w:val="22"/>
            <w:szCs w:val="22"/>
            <w:lang w:val="en-NZ"/>
          </w:rPr>
          <w:id w:val="-2043972042"/>
          <w:placeholder>
            <w:docPart w:val="ACF084985FB04138A92613CB8D4DC443"/>
          </w:placeholder>
          <w:showingPlcHdr/>
          <w:date>
            <w:dateFormat w:val="d MMMM yyyy"/>
            <w:lid w:val="en-NZ"/>
            <w:storeMappedDataAs w:val="dateTime"/>
            <w:calendar w:val="gregorian"/>
          </w:date>
        </w:sdtPr>
        <w:sdtEndPr/>
        <w:sdtContent>
          <w:r w:rsidR="004108EA" w:rsidRPr="001437EB">
            <w:rPr>
              <w:rStyle w:val="PlaceholderText"/>
              <w:rFonts w:eastAsiaTheme="minorHAnsi"/>
              <w:lang w:val="en-NZ"/>
            </w:rPr>
            <w:t>Click or tap to enter a date.</w:t>
          </w:r>
        </w:sdtContent>
      </w:sdt>
    </w:p>
    <w:p w14:paraId="18D15E60" w14:textId="77777777" w:rsidR="00814E62" w:rsidRPr="004D227B" w:rsidRDefault="00814E62" w:rsidP="00814E62">
      <w:pPr>
        <w:autoSpaceDE w:val="0"/>
        <w:autoSpaceDN w:val="0"/>
        <w:adjustRightInd w:val="0"/>
        <w:jc w:val="both"/>
        <w:rPr>
          <w:rFonts w:ascii="Arial" w:hAnsi="Arial" w:cs="Arial"/>
          <w:b/>
          <w:bCs/>
          <w:sz w:val="22"/>
          <w:szCs w:val="22"/>
          <w:lang w:val="en-US"/>
        </w:rPr>
      </w:pPr>
    </w:p>
    <w:p w14:paraId="331E4E1C" w14:textId="77777777" w:rsidR="00814E62" w:rsidRPr="004D227B" w:rsidRDefault="00814E62" w:rsidP="00814E62">
      <w:pPr>
        <w:autoSpaceDE w:val="0"/>
        <w:autoSpaceDN w:val="0"/>
        <w:adjustRightInd w:val="0"/>
        <w:jc w:val="both"/>
        <w:rPr>
          <w:rFonts w:ascii="Arial" w:hAnsi="Arial" w:cs="Arial"/>
          <w:b/>
          <w:bCs/>
          <w:sz w:val="22"/>
          <w:szCs w:val="22"/>
          <w:lang w:val="en-US"/>
        </w:rPr>
      </w:pPr>
      <w:r w:rsidRPr="004D227B">
        <w:rPr>
          <w:rFonts w:ascii="Arial" w:hAnsi="Arial" w:cs="Arial"/>
          <w:b/>
          <w:bCs/>
          <w:sz w:val="22"/>
          <w:szCs w:val="22"/>
          <w:lang w:val="en-US"/>
        </w:rPr>
        <w:t>Confidential</w:t>
      </w:r>
    </w:p>
    <w:p w14:paraId="2CA75BB8" w14:textId="77777777" w:rsidR="00814E62" w:rsidRPr="004D227B" w:rsidRDefault="00814E62" w:rsidP="00814E62">
      <w:pPr>
        <w:autoSpaceDE w:val="0"/>
        <w:autoSpaceDN w:val="0"/>
        <w:adjustRightInd w:val="0"/>
        <w:jc w:val="both"/>
        <w:rPr>
          <w:rFonts w:ascii="Arial" w:hAnsi="Arial" w:cs="Arial"/>
          <w:b/>
          <w:bCs/>
          <w:sz w:val="22"/>
          <w:szCs w:val="22"/>
          <w:lang w:val="en-US"/>
        </w:rPr>
      </w:pPr>
    </w:p>
    <w:p w14:paraId="2B7669A0" w14:textId="77777777" w:rsidR="00814E62" w:rsidRPr="001B1160" w:rsidRDefault="00814E62" w:rsidP="00814E62">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78BEF969" w14:textId="77777777" w:rsidR="00814E62" w:rsidRPr="001B1160" w:rsidRDefault="00814E62" w:rsidP="00814E62">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1732CA0" w14:textId="77777777" w:rsidR="00814E62" w:rsidRPr="004D227B" w:rsidRDefault="00814E62" w:rsidP="00814E62">
      <w:pPr>
        <w:autoSpaceDE w:val="0"/>
        <w:autoSpaceDN w:val="0"/>
        <w:adjustRightInd w:val="0"/>
        <w:jc w:val="both"/>
        <w:rPr>
          <w:rFonts w:ascii="Arial" w:hAnsi="Arial" w:cs="Arial"/>
          <w:sz w:val="22"/>
          <w:szCs w:val="22"/>
          <w:lang w:val="en-US"/>
        </w:rPr>
      </w:pPr>
    </w:p>
    <w:p w14:paraId="4A83DD27" w14:textId="4AED0FD3" w:rsidR="00814E62" w:rsidRPr="004D227B" w:rsidRDefault="00331889" w:rsidP="00814E62">
      <w:pPr>
        <w:autoSpaceDE w:val="0"/>
        <w:autoSpaceDN w:val="0"/>
        <w:adjustRightInd w:val="0"/>
        <w:jc w:val="both"/>
        <w:rPr>
          <w:rFonts w:ascii="Arial" w:hAnsi="Arial" w:cs="Arial"/>
          <w:sz w:val="22"/>
          <w:szCs w:val="22"/>
          <w:lang w:val="en-US"/>
        </w:rPr>
      </w:pPr>
      <w:r>
        <w:rPr>
          <w:rFonts w:ascii="Arial" w:hAnsi="Arial" w:cs="Arial"/>
          <w:sz w:val="22"/>
          <w:szCs w:val="22"/>
          <w:lang w:val="en-US"/>
        </w:rPr>
        <w:t>T</w:t>
      </w:r>
      <w:r>
        <w:rPr>
          <w:rFonts w:ascii="Arial" w:hAnsi="Arial" w:cs="Arial"/>
          <w:sz w:val="22"/>
          <w:szCs w:val="22"/>
          <w:lang w:val="mi-NZ"/>
        </w:rPr>
        <w:t>ēnā koe</w:t>
      </w:r>
      <w:r w:rsidR="00814E62" w:rsidRPr="004D227B">
        <w:rPr>
          <w:rFonts w:ascii="Arial" w:hAnsi="Arial" w:cs="Arial"/>
          <w:sz w:val="22"/>
          <w:szCs w:val="22"/>
          <w:lang w:val="en-US"/>
        </w:rPr>
        <w:t xml:space="preserve"> </w:t>
      </w:r>
      <w:r w:rsidR="00814E62" w:rsidRPr="001B1160">
        <w:rPr>
          <w:rFonts w:ascii="Arial" w:hAnsi="Arial" w:cs="Arial"/>
          <w:color w:val="FF0000"/>
          <w:sz w:val="22"/>
          <w:szCs w:val="22"/>
          <w:lang w:val="en-US"/>
        </w:rPr>
        <w:t>[</w:t>
      </w:r>
      <w:r w:rsidR="00814E62" w:rsidRPr="001B1160">
        <w:rPr>
          <w:rFonts w:ascii="Arial" w:hAnsi="Arial" w:cs="Arial"/>
          <w:bCs/>
          <w:color w:val="FF0000"/>
          <w:sz w:val="22"/>
          <w:szCs w:val="22"/>
          <w:lang w:val="en-US"/>
        </w:rPr>
        <w:t>Name</w:t>
      </w:r>
      <w:r w:rsidR="00814E62" w:rsidRPr="001B1160">
        <w:rPr>
          <w:rFonts w:ascii="Arial" w:hAnsi="Arial" w:cs="Arial"/>
          <w:color w:val="FF0000"/>
          <w:sz w:val="22"/>
          <w:szCs w:val="22"/>
          <w:lang w:val="en-US"/>
        </w:rPr>
        <w:t>]</w:t>
      </w:r>
      <w:r w:rsidR="00814E62" w:rsidRPr="004D227B">
        <w:rPr>
          <w:rFonts w:ascii="Arial" w:hAnsi="Arial" w:cs="Arial"/>
          <w:sz w:val="22"/>
          <w:szCs w:val="22"/>
          <w:lang w:val="en-US"/>
        </w:rPr>
        <w:t>,</w:t>
      </w:r>
    </w:p>
    <w:p w14:paraId="3FC7F1A4" w14:textId="77777777" w:rsidR="00814E62" w:rsidRPr="004D227B" w:rsidRDefault="00814E62" w:rsidP="00814E62">
      <w:pPr>
        <w:rPr>
          <w:rFonts w:ascii="Arial" w:hAnsi="Arial" w:cs="Arial"/>
          <w:sz w:val="22"/>
          <w:szCs w:val="22"/>
          <w:lang w:val="en-US"/>
        </w:rPr>
      </w:pPr>
    </w:p>
    <w:p w14:paraId="748DFD90" w14:textId="1A887748" w:rsidR="00814E62" w:rsidRPr="004D227B" w:rsidRDefault="00814E62" w:rsidP="00814E62">
      <w:pPr>
        <w:jc w:val="both"/>
        <w:rPr>
          <w:rFonts w:ascii="Arial" w:hAnsi="Arial" w:cs="Arial"/>
          <w:bCs/>
          <w:sz w:val="24"/>
          <w:szCs w:val="24"/>
        </w:rPr>
      </w:pPr>
      <w:r w:rsidRPr="004D227B">
        <w:rPr>
          <w:rFonts w:ascii="Arial" w:hAnsi="Arial" w:cs="Arial"/>
          <w:b/>
          <w:bCs/>
          <w:sz w:val="24"/>
          <w:szCs w:val="24"/>
        </w:rPr>
        <w:t xml:space="preserve">Offer of Employment: </w:t>
      </w:r>
      <w:sdt>
        <w:sdtPr>
          <w:rPr>
            <w:rFonts w:ascii="Arial" w:hAnsi="Arial" w:cs="Arial"/>
            <w:b/>
            <w:bCs/>
            <w:sz w:val="24"/>
            <w:szCs w:val="24"/>
          </w:rPr>
          <w:id w:val="2020966983"/>
          <w:placeholder>
            <w:docPart w:val="DefaultPlaceholder_-1854013438"/>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013CE3" w:rsidRPr="00D55A75">
            <w:rPr>
              <w:rStyle w:val="PlaceholderText"/>
              <w:rFonts w:eastAsiaTheme="minorHAnsi"/>
            </w:rPr>
            <w:t>Choose an item.</w:t>
          </w:r>
        </w:sdtContent>
      </w:sdt>
      <w:r>
        <w:rPr>
          <w:rFonts w:ascii="Arial" w:hAnsi="Arial" w:cs="Arial"/>
          <w:b/>
          <w:bCs/>
          <w:sz w:val="24"/>
          <w:szCs w:val="24"/>
        </w:rPr>
        <w:t xml:space="preserve"> – </w:t>
      </w:r>
      <w:r w:rsidRPr="004D227B">
        <w:rPr>
          <w:rFonts w:ascii="Arial" w:hAnsi="Arial" w:cs="Arial"/>
          <w:b/>
          <w:bCs/>
          <w:sz w:val="24"/>
          <w:szCs w:val="24"/>
        </w:rPr>
        <w:t>Permane</w:t>
      </w:r>
      <w:r>
        <w:rPr>
          <w:rFonts w:ascii="Arial" w:hAnsi="Arial" w:cs="Arial"/>
          <w:b/>
          <w:bCs/>
          <w:sz w:val="24"/>
          <w:szCs w:val="24"/>
        </w:rPr>
        <w:t>nt, part-time</w:t>
      </w:r>
    </w:p>
    <w:p w14:paraId="0645671D" w14:textId="77777777" w:rsidR="00814E62" w:rsidRPr="004D227B" w:rsidRDefault="00814E62" w:rsidP="00814E62">
      <w:pPr>
        <w:jc w:val="both"/>
        <w:rPr>
          <w:rFonts w:ascii="Arial" w:hAnsi="Arial" w:cs="Arial"/>
          <w:sz w:val="22"/>
          <w:szCs w:val="22"/>
        </w:rPr>
      </w:pPr>
    </w:p>
    <w:p w14:paraId="2F91894B" w14:textId="470D40A9" w:rsidR="00814E62" w:rsidRPr="004D227B" w:rsidRDefault="00814E62" w:rsidP="00814E62">
      <w:pPr>
        <w:jc w:val="both"/>
        <w:rPr>
          <w:rFonts w:ascii="Arial" w:hAnsi="Arial" w:cs="Arial"/>
          <w:sz w:val="22"/>
          <w:szCs w:val="22"/>
        </w:rPr>
      </w:pPr>
      <w:r w:rsidRPr="004D227B">
        <w:rPr>
          <w:rFonts w:ascii="Arial" w:hAnsi="Arial" w:cs="Arial"/>
          <w:sz w:val="22"/>
          <w:szCs w:val="22"/>
        </w:rPr>
        <w:t>The</w:t>
      </w:r>
      <w:r w:rsidR="00E85803">
        <w:rPr>
          <w:rFonts w:ascii="Arial" w:hAnsi="Arial" w:cs="Arial"/>
          <w:sz w:val="22"/>
          <w:szCs w:val="22"/>
        </w:rPr>
        <w:t xml:space="preserve"> board of</w:t>
      </w:r>
      <w:r w:rsidRPr="004D227B">
        <w:rPr>
          <w:rFonts w:ascii="Arial" w:hAnsi="Arial" w:cs="Arial"/>
          <w:sz w:val="22"/>
          <w:szCs w:val="22"/>
        </w:rPr>
        <w:t xml:space="preserve"> </w:t>
      </w:r>
      <w:r w:rsidRPr="00C14895">
        <w:rPr>
          <w:rFonts w:ascii="Arial" w:hAnsi="Arial" w:cs="Arial"/>
          <w:color w:val="FF0000"/>
          <w:sz w:val="22"/>
          <w:szCs w:val="22"/>
        </w:rPr>
        <w:t>[</w:t>
      </w:r>
      <w:r w:rsidR="00E85803">
        <w:rPr>
          <w:rFonts w:ascii="Arial" w:hAnsi="Arial" w:cs="Arial"/>
          <w:color w:val="FF0000"/>
          <w:sz w:val="22"/>
          <w:szCs w:val="22"/>
        </w:rPr>
        <w:t>s</w:t>
      </w:r>
      <w:r w:rsidRPr="00C14895">
        <w:rPr>
          <w:rFonts w:ascii="Arial" w:hAnsi="Arial" w:cs="Arial"/>
          <w:color w:val="FF0000"/>
          <w:sz w:val="22"/>
          <w:szCs w:val="22"/>
        </w:rPr>
        <w:t>chool</w:t>
      </w:r>
      <w:r w:rsidR="00E85803">
        <w:rPr>
          <w:rFonts w:ascii="Arial" w:hAnsi="Arial" w:cs="Arial"/>
          <w:color w:val="FF0000"/>
          <w:sz w:val="22"/>
          <w:szCs w:val="22"/>
        </w:rPr>
        <w:t xml:space="preserve"> name</w:t>
      </w:r>
      <w:r w:rsidRPr="00C14895">
        <w:rPr>
          <w:rFonts w:ascii="Arial" w:hAnsi="Arial" w:cs="Arial"/>
          <w:color w:val="FF0000"/>
          <w:sz w:val="22"/>
          <w:szCs w:val="22"/>
        </w:rPr>
        <w:t>]</w:t>
      </w:r>
      <w:r>
        <w:rPr>
          <w:rFonts w:ascii="Arial" w:hAnsi="Arial" w:cs="Arial"/>
          <w:sz w:val="22"/>
          <w:szCs w:val="22"/>
        </w:rPr>
        <w:t xml:space="preserve"> </w:t>
      </w:r>
      <w:r w:rsidRPr="004D227B">
        <w:rPr>
          <w:rFonts w:ascii="Arial" w:hAnsi="Arial" w:cs="Arial"/>
          <w:sz w:val="22"/>
          <w:szCs w:val="22"/>
        </w:rPr>
        <w:t>is pleased to offer you appointment to the permanent</w:t>
      </w:r>
      <w:r>
        <w:rPr>
          <w:rFonts w:ascii="Arial" w:hAnsi="Arial" w:cs="Arial"/>
          <w:sz w:val="22"/>
          <w:szCs w:val="22"/>
        </w:rPr>
        <w:t xml:space="preserve">, part-time </w:t>
      </w:r>
      <w:r w:rsidRPr="004D227B">
        <w:rPr>
          <w:rFonts w:ascii="Arial" w:hAnsi="Arial" w:cs="Arial"/>
          <w:sz w:val="22"/>
          <w:szCs w:val="22"/>
        </w:rPr>
        <w:t>position</w:t>
      </w:r>
      <w:r>
        <w:rPr>
          <w:rFonts w:ascii="Arial" w:hAnsi="Arial" w:cs="Arial"/>
          <w:sz w:val="22"/>
          <w:szCs w:val="22"/>
        </w:rPr>
        <w:t xml:space="preserve"> of </w:t>
      </w:r>
      <w:sdt>
        <w:sdtPr>
          <w:rPr>
            <w:rFonts w:ascii="Arial" w:hAnsi="Arial" w:cs="Arial"/>
            <w:sz w:val="22"/>
            <w:szCs w:val="22"/>
          </w:rPr>
          <w:id w:val="-1674257715"/>
          <w:placeholder>
            <w:docPart w:val="DefaultPlaceholder_-1854013438"/>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E85803" w:rsidRPr="00D55A75">
            <w:rPr>
              <w:rStyle w:val="PlaceholderText"/>
              <w:rFonts w:eastAsiaTheme="minorHAnsi"/>
            </w:rPr>
            <w:t>Choose an item.</w:t>
          </w:r>
        </w:sdtContent>
      </w:sdt>
      <w:r>
        <w:rPr>
          <w:rFonts w:ascii="Arial" w:hAnsi="Arial" w:cs="Arial"/>
          <w:sz w:val="22"/>
          <w:szCs w:val="22"/>
        </w:rPr>
        <w:t xml:space="preserve"> </w:t>
      </w:r>
      <w:r w:rsidR="00AD3830">
        <w:rPr>
          <w:rFonts w:ascii="Arial" w:hAnsi="Arial" w:cs="Arial"/>
          <w:sz w:val="22"/>
          <w:szCs w:val="22"/>
        </w:rPr>
        <w:t>at</w:t>
      </w:r>
      <w:r w:rsidRPr="004D227B">
        <w:rPr>
          <w:rFonts w:ascii="Arial" w:hAnsi="Arial" w:cs="Arial"/>
          <w:sz w:val="22"/>
          <w:szCs w:val="22"/>
        </w:rPr>
        <w:t xml:space="preserve"> </w:t>
      </w:r>
      <w:r w:rsidRPr="00C14895">
        <w:rPr>
          <w:rFonts w:ascii="Arial" w:hAnsi="Arial" w:cs="Arial"/>
          <w:color w:val="FF0000"/>
          <w:sz w:val="22"/>
          <w:szCs w:val="22"/>
        </w:rPr>
        <w:t>[</w:t>
      </w:r>
      <w:r w:rsidR="00506B8D">
        <w:rPr>
          <w:rFonts w:ascii="Arial" w:hAnsi="Arial" w:cs="Arial"/>
          <w:color w:val="FF0000"/>
          <w:sz w:val="22"/>
          <w:szCs w:val="22"/>
        </w:rPr>
        <w:t>school name</w:t>
      </w:r>
      <w:r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1800262592"/>
          <w:placeholder>
            <w:docPart w:val="E1FD0AF58D3C49DCAA9171E5214FEF81"/>
          </w:placeholder>
          <w:showingPlcHdr/>
          <w:date>
            <w:dateFormat w:val="d MMMM yyyy"/>
            <w:lid w:val="en-NZ"/>
            <w:storeMappedDataAs w:val="dateTime"/>
            <w:calendar w:val="gregorian"/>
          </w:date>
        </w:sdtPr>
        <w:sdtEndPr/>
        <w:sdtContent>
          <w:r w:rsidR="00580173">
            <w:rPr>
              <w:rStyle w:val="PlaceholderText"/>
            </w:rPr>
            <w:t>Click or tap to enter a date.</w:t>
          </w:r>
        </w:sdtContent>
      </w:sdt>
      <w:r w:rsidRPr="00580173">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7D4CE034" w14:textId="77777777" w:rsidR="00814E62" w:rsidRPr="004D227B" w:rsidRDefault="00814E62" w:rsidP="00814E62">
      <w:pPr>
        <w:jc w:val="both"/>
        <w:rPr>
          <w:rFonts w:ascii="Arial" w:hAnsi="Arial" w:cs="Arial"/>
          <w:sz w:val="22"/>
          <w:szCs w:val="22"/>
        </w:rPr>
      </w:pPr>
    </w:p>
    <w:p w14:paraId="0942228E"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49345835" w14:textId="77777777" w:rsidR="00814E62" w:rsidRPr="004D227B" w:rsidRDefault="00814E62" w:rsidP="00814E62">
      <w:pPr>
        <w:jc w:val="both"/>
        <w:rPr>
          <w:rFonts w:ascii="Arial" w:hAnsi="Arial" w:cs="Arial"/>
          <w:sz w:val="22"/>
          <w:szCs w:val="22"/>
        </w:rPr>
      </w:pPr>
    </w:p>
    <w:p w14:paraId="7828D30D" w14:textId="265FE30A" w:rsidR="00814E62" w:rsidRDefault="00814E62" w:rsidP="00814E62">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provisions of the </w:t>
      </w:r>
      <w:r w:rsidR="0088551D">
        <w:rPr>
          <w:rFonts w:ascii="Arial" w:hAnsi="Arial" w:cs="Arial"/>
          <w:sz w:val="22"/>
          <w:szCs w:val="22"/>
        </w:rPr>
        <w:t>Kaiārahi i te Reo and Therapists’</w:t>
      </w:r>
      <w:bookmarkStart w:id="2" w:name="_Hlk88648653"/>
      <w:r w:rsidRPr="00AB5D90">
        <w:rPr>
          <w:rStyle w:val="PlaceholderText"/>
          <w:rFonts w:ascii="Arial" w:hAnsi="Arial" w:cs="Arial"/>
          <w:color w:val="auto"/>
          <w:sz w:val="22"/>
          <w:szCs w:val="22"/>
        </w:rPr>
        <w:t xml:space="preserve"> </w:t>
      </w:r>
      <w:r w:rsidRPr="00802C89">
        <w:rPr>
          <w:rStyle w:val="PlaceholderText"/>
          <w:rFonts w:ascii="Arial" w:hAnsi="Arial" w:cs="Arial"/>
          <w:color w:val="auto"/>
          <w:sz w:val="22"/>
          <w:szCs w:val="22"/>
        </w:rPr>
        <w:t>Collective Agreement</w:t>
      </w:r>
      <w:bookmarkEnd w:id="2"/>
      <w:r w:rsidRPr="00802C89">
        <w:rPr>
          <w:rStyle w:val="PlaceholderText"/>
          <w:color w:val="auto"/>
        </w:rPr>
        <w:t xml:space="preserve"> </w:t>
      </w:r>
      <w:r w:rsidRPr="00AB5D90">
        <w:rPr>
          <w:rFonts w:ascii="Arial" w:hAnsi="Arial" w:cs="Arial"/>
          <w:sz w:val="22"/>
          <w:szCs w:val="22"/>
        </w:rPr>
        <w:t>(“</w:t>
      </w:r>
      <w:r w:rsidR="003802CA">
        <w:rPr>
          <w:rFonts w:ascii="Arial" w:hAnsi="Arial" w:cs="Arial"/>
          <w:sz w:val="22"/>
          <w:szCs w:val="22"/>
        </w:rPr>
        <w:t xml:space="preserve">the </w:t>
      </w:r>
      <w:r w:rsidRPr="00AB5D90">
        <w:rPr>
          <w:rFonts w:ascii="Arial" w:hAnsi="Arial" w:cs="Arial"/>
          <w:sz w:val="22"/>
          <w:szCs w:val="22"/>
        </w:rPr>
        <w:t xml:space="preserve">CA”) that </w:t>
      </w:r>
      <w:r w:rsidRPr="009114C9">
        <w:rPr>
          <w:rFonts w:ascii="Arial" w:hAnsi="Arial" w:cs="Arial"/>
          <w:sz w:val="22"/>
          <w:szCs w:val="22"/>
        </w:rPr>
        <w:t xml:space="preserve">apply to your position. You will be appointed on </w:t>
      </w:r>
      <w:r w:rsidRPr="009114C9">
        <w:rPr>
          <w:rFonts w:ascii="Arial" w:hAnsi="Arial" w:cs="Arial"/>
          <w:color w:val="FF0000"/>
          <w:sz w:val="22"/>
          <w:szCs w:val="22"/>
        </w:rPr>
        <w:t>[</w:t>
      </w:r>
      <w:r w:rsidR="00741D80">
        <w:rPr>
          <w:rFonts w:ascii="Arial" w:hAnsi="Arial" w:cs="Arial"/>
          <w:color w:val="FF0000"/>
          <w:sz w:val="22"/>
          <w:szCs w:val="22"/>
        </w:rPr>
        <w:t xml:space="preserve">new pay equity </w:t>
      </w:r>
      <w:r w:rsidRPr="009114C9">
        <w:rPr>
          <w:rFonts w:ascii="Arial" w:hAnsi="Arial" w:cs="Arial"/>
          <w:color w:val="FF0000"/>
          <w:sz w:val="22"/>
          <w:szCs w:val="22"/>
        </w:rPr>
        <w:t>step]</w:t>
      </w:r>
      <w:r w:rsidRPr="009114C9">
        <w:rPr>
          <w:rFonts w:ascii="Arial" w:hAnsi="Arial" w:cs="Arial"/>
          <w:sz w:val="22"/>
          <w:szCs w:val="22"/>
        </w:rPr>
        <w:t xml:space="preserve">. </w:t>
      </w:r>
    </w:p>
    <w:p w14:paraId="0DC3152D" w14:textId="77777777" w:rsidR="00AA39DE" w:rsidRDefault="00AA39DE" w:rsidP="00AA39DE">
      <w:pPr>
        <w:jc w:val="both"/>
        <w:rPr>
          <w:rFonts w:ascii="Arial" w:hAnsi="Arial" w:cs="Arial"/>
          <w:sz w:val="22"/>
          <w:szCs w:val="22"/>
        </w:rPr>
      </w:pPr>
    </w:p>
    <w:p w14:paraId="10102688" w14:textId="14702156" w:rsidR="00AA39DE" w:rsidRDefault="00AA39DE" w:rsidP="00AA39DE">
      <w:pPr>
        <w:jc w:val="both"/>
        <w:rPr>
          <w:rFonts w:ascii="Arial" w:hAnsi="Arial" w:cs="Arial"/>
          <w:sz w:val="22"/>
          <w:szCs w:val="22"/>
        </w:rPr>
      </w:pPr>
      <w:r w:rsidRPr="05B8F43F">
        <w:rPr>
          <w:rFonts w:ascii="Arial" w:hAnsi="Arial" w:cs="Arial"/>
          <w:sz w:val="22"/>
          <w:szCs w:val="22"/>
        </w:rPr>
        <w:t xml:space="preserve">Please note that due to the implementation </w:t>
      </w:r>
      <w:bookmarkStart w:id="3" w:name="_Int_d0Xh2CVY"/>
      <w:r w:rsidRPr="05B8F43F">
        <w:rPr>
          <w:rFonts w:ascii="Arial" w:hAnsi="Arial" w:cs="Arial"/>
          <w:sz w:val="22"/>
          <w:szCs w:val="22"/>
        </w:rPr>
        <w:t>timeframe</w:t>
      </w:r>
      <w:bookmarkEnd w:id="3"/>
      <w:r w:rsidRPr="05B8F43F">
        <w:rPr>
          <w:rFonts w:ascii="Arial" w:hAnsi="Arial" w:cs="Arial"/>
          <w:sz w:val="22"/>
          <w:szCs w:val="22"/>
        </w:rPr>
        <w:t xml:space="preserve"> for the new pay equity rates, the new pay rates in the </w:t>
      </w:r>
      <w:r w:rsidR="00741D80">
        <w:rPr>
          <w:rFonts w:ascii="Arial" w:hAnsi="Arial" w:cs="Arial"/>
          <w:sz w:val="22"/>
          <w:szCs w:val="22"/>
        </w:rPr>
        <w:t>Therapists’</w:t>
      </w:r>
      <w:r w:rsidRPr="05B8F43F">
        <w:rPr>
          <w:rFonts w:ascii="Arial" w:hAnsi="Arial" w:cs="Arial"/>
          <w:sz w:val="22"/>
          <w:szCs w:val="22"/>
        </w:rPr>
        <w:t xml:space="preserve"> Pay Equity Claim settlement will be made by the end of </w:t>
      </w:r>
      <w:r w:rsidR="00F9073E">
        <w:rPr>
          <w:rFonts w:ascii="Arial" w:hAnsi="Arial" w:cs="Arial"/>
          <w:sz w:val="22"/>
          <w:szCs w:val="22"/>
        </w:rPr>
        <w:t>October 2024.</w:t>
      </w:r>
    </w:p>
    <w:p w14:paraId="56A2F84F" w14:textId="77777777" w:rsidR="00AA39DE" w:rsidRPr="00C47061" w:rsidRDefault="00AA39DE" w:rsidP="00AA39DE">
      <w:pPr>
        <w:jc w:val="both"/>
        <w:rPr>
          <w:rFonts w:ascii="Arial" w:hAnsi="Arial" w:cs="Arial"/>
          <w:sz w:val="22"/>
          <w:szCs w:val="22"/>
        </w:rPr>
      </w:pPr>
    </w:p>
    <w:p w14:paraId="451CE4C9" w14:textId="159A8E2D" w:rsidR="00AA39DE" w:rsidRDefault="00AA39DE" w:rsidP="00AA39DE">
      <w:pPr>
        <w:jc w:val="both"/>
        <w:rPr>
          <w:rFonts w:ascii="Arial" w:hAnsi="Arial" w:cs="Arial"/>
          <w:sz w:val="22"/>
          <w:szCs w:val="22"/>
        </w:rPr>
      </w:pPr>
      <w:r w:rsidRPr="05B8F43F">
        <w:rPr>
          <w:rFonts w:ascii="Arial" w:hAnsi="Arial" w:cs="Arial"/>
          <w:sz w:val="22"/>
          <w:szCs w:val="22"/>
        </w:rPr>
        <w:t>This means that between the commencement of your employment and the implementation date, you will be paid a</w:t>
      </w:r>
      <w:r w:rsidR="00950FD3">
        <w:rPr>
          <w:rFonts w:ascii="Arial" w:hAnsi="Arial" w:cs="Arial"/>
          <w:sz w:val="22"/>
          <w:szCs w:val="22"/>
        </w:rPr>
        <w:t xml:space="preserve">t a rate </w:t>
      </w:r>
      <w:r w:rsidRPr="05B8F43F">
        <w:rPr>
          <w:rFonts w:ascii="Arial" w:hAnsi="Arial" w:cs="Arial"/>
          <w:sz w:val="22"/>
          <w:szCs w:val="22"/>
        </w:rPr>
        <w:t xml:space="preserve">which </w:t>
      </w:r>
      <w:r w:rsidR="000803A6">
        <w:rPr>
          <w:rFonts w:ascii="Arial" w:hAnsi="Arial" w:cs="Arial"/>
          <w:sz w:val="22"/>
          <w:szCs w:val="22"/>
        </w:rPr>
        <w:t>is equivalent t</w:t>
      </w:r>
      <w:r w:rsidRPr="05B8F43F">
        <w:rPr>
          <w:rFonts w:ascii="Arial" w:hAnsi="Arial" w:cs="Arial"/>
          <w:sz w:val="22"/>
          <w:szCs w:val="22"/>
        </w:rPr>
        <w:t xml:space="preserve">o the previous step </w:t>
      </w:r>
      <w:r w:rsidRPr="05B8F43F">
        <w:rPr>
          <w:rFonts w:ascii="Arial" w:hAnsi="Arial" w:cs="Arial"/>
          <w:color w:val="FF0000"/>
          <w:sz w:val="22"/>
          <w:szCs w:val="22"/>
        </w:rPr>
        <w:t>[x]</w:t>
      </w:r>
      <w:r w:rsidRPr="05B8F43F">
        <w:rPr>
          <w:rFonts w:ascii="Arial" w:hAnsi="Arial" w:cs="Arial"/>
          <w:sz w:val="22"/>
          <w:szCs w:val="22"/>
        </w:rPr>
        <w:t xml:space="preserve">. </w:t>
      </w:r>
    </w:p>
    <w:p w14:paraId="0081D70E" w14:textId="77777777" w:rsidR="00AA39DE" w:rsidRPr="00C47061" w:rsidRDefault="00AA39DE" w:rsidP="00AA39DE">
      <w:pPr>
        <w:jc w:val="both"/>
        <w:rPr>
          <w:rFonts w:ascii="Arial" w:hAnsi="Arial" w:cs="Arial"/>
          <w:sz w:val="22"/>
          <w:szCs w:val="22"/>
        </w:rPr>
      </w:pPr>
    </w:p>
    <w:p w14:paraId="1023D402" w14:textId="4F3094EA" w:rsidR="00AA39DE" w:rsidRPr="00C47061" w:rsidRDefault="00AA39DE" w:rsidP="00AA39DE">
      <w:pPr>
        <w:jc w:val="both"/>
        <w:rPr>
          <w:rFonts w:ascii="Arial" w:hAnsi="Arial" w:cs="Arial"/>
          <w:sz w:val="22"/>
          <w:szCs w:val="22"/>
        </w:rPr>
      </w:pPr>
      <w:r w:rsidRPr="05B8F43F">
        <w:rPr>
          <w:rFonts w:ascii="Arial" w:hAnsi="Arial" w:cs="Arial"/>
          <w:sz w:val="22"/>
          <w:szCs w:val="22"/>
        </w:rPr>
        <w:t xml:space="preserve">Once the increases have been implemented, it will result in backdating to the date you commenced employment with </w:t>
      </w:r>
      <w:r w:rsidRPr="05B8F43F">
        <w:rPr>
          <w:rFonts w:ascii="Arial" w:hAnsi="Arial" w:cs="Arial"/>
          <w:color w:val="FF0000"/>
          <w:sz w:val="22"/>
          <w:szCs w:val="22"/>
        </w:rPr>
        <w:t>[school name]</w:t>
      </w:r>
      <w:r w:rsidRPr="05B8F43F">
        <w:rPr>
          <w:rFonts w:ascii="Arial" w:hAnsi="Arial" w:cs="Arial"/>
          <w:sz w:val="22"/>
          <w:szCs w:val="22"/>
        </w:rPr>
        <w:t xml:space="preserve">. This will result in you receiving backdated payment. </w:t>
      </w:r>
    </w:p>
    <w:p w14:paraId="513585D8" w14:textId="77777777" w:rsidR="00814E62" w:rsidRPr="009114C9" w:rsidRDefault="00814E62" w:rsidP="00814E62">
      <w:pPr>
        <w:jc w:val="both"/>
        <w:rPr>
          <w:rFonts w:ascii="Arial" w:hAnsi="Arial" w:cs="Arial"/>
          <w:sz w:val="22"/>
          <w:szCs w:val="22"/>
        </w:rPr>
      </w:pPr>
    </w:p>
    <w:p w14:paraId="0D5C8D82" w14:textId="77777777" w:rsidR="00814E62" w:rsidRDefault="00814E62" w:rsidP="00814E62">
      <w:pPr>
        <w:jc w:val="both"/>
        <w:rPr>
          <w:rFonts w:ascii="Arial" w:hAnsi="Arial" w:cs="Arial"/>
          <w:sz w:val="22"/>
          <w:szCs w:val="22"/>
        </w:rPr>
      </w:pPr>
      <w:r w:rsidRPr="009114C9">
        <w:rPr>
          <w:rFonts w:ascii="Arial" w:hAnsi="Arial" w:cs="Arial"/>
          <w:sz w:val="22"/>
          <w:szCs w:val="22"/>
        </w:rPr>
        <w:t xml:space="preserve">Your hours will be </w:t>
      </w:r>
      <w:r w:rsidRPr="009114C9">
        <w:rPr>
          <w:rFonts w:ascii="Arial" w:hAnsi="Arial" w:cs="Arial"/>
          <w:color w:val="FF0000"/>
          <w:sz w:val="22"/>
          <w:szCs w:val="22"/>
        </w:rPr>
        <w:t>[insert hours per day and days per week]</w:t>
      </w:r>
      <w:r w:rsidRPr="009114C9">
        <w:rPr>
          <w:rFonts w:ascii="Arial" w:hAnsi="Arial" w:cs="Arial"/>
          <w:sz w:val="22"/>
          <w:szCs w:val="22"/>
        </w:rPr>
        <w:t xml:space="preserve">. These hours will be worked </w:t>
      </w:r>
      <w:r w:rsidRPr="009114C9">
        <w:rPr>
          <w:rFonts w:ascii="Arial" w:hAnsi="Arial" w:cs="Arial"/>
          <w:color w:val="FF0000"/>
          <w:sz w:val="22"/>
          <w:szCs w:val="22"/>
        </w:rPr>
        <w:t>[</w:t>
      </w:r>
      <w:r w:rsidRPr="009114C9">
        <w:rPr>
          <w:rFonts w:ascii="Arial" w:hAnsi="Arial" w:cs="Arial"/>
          <w:i/>
          <w:iCs/>
          <w:color w:val="FF0000"/>
          <w:sz w:val="22"/>
          <w:szCs w:val="22"/>
        </w:rPr>
        <w:t xml:space="preserve">term-time only </w:t>
      </w:r>
      <w:r w:rsidRPr="009114C9">
        <w:rPr>
          <w:rFonts w:ascii="Arial" w:hAnsi="Arial" w:cs="Arial"/>
          <w:b/>
          <w:bCs/>
          <w:color w:val="FF0000"/>
          <w:sz w:val="22"/>
          <w:szCs w:val="22"/>
        </w:rPr>
        <w:t>or</w:t>
      </w:r>
      <w:r w:rsidRPr="009114C9">
        <w:rPr>
          <w:rFonts w:ascii="Arial" w:hAnsi="Arial" w:cs="Arial"/>
          <w:color w:val="FF0000"/>
          <w:sz w:val="22"/>
          <w:szCs w:val="22"/>
        </w:rPr>
        <w:t xml:space="preserve"> specify weeks to be worked per year]</w:t>
      </w:r>
      <w:r w:rsidRPr="009114C9">
        <w:rPr>
          <w:rFonts w:ascii="Arial" w:hAnsi="Arial" w:cs="Arial"/>
          <w:sz w:val="22"/>
          <w:szCs w:val="22"/>
        </w:rPr>
        <w:t xml:space="preserve">, </w:t>
      </w:r>
      <w:r w:rsidRPr="009114C9">
        <w:rPr>
          <w:rFonts w:ascii="Arial" w:hAnsi="Arial" w:cs="Arial"/>
          <w:color w:val="FF0000"/>
          <w:sz w:val="22"/>
          <w:szCs w:val="22"/>
        </w:rPr>
        <w:t xml:space="preserve">[inclusive </w:t>
      </w:r>
      <w:r w:rsidRPr="009114C9">
        <w:rPr>
          <w:rFonts w:ascii="Arial" w:hAnsi="Arial" w:cs="Arial"/>
          <w:b/>
          <w:bCs/>
          <w:color w:val="FF0000"/>
          <w:sz w:val="22"/>
          <w:szCs w:val="22"/>
        </w:rPr>
        <w:t>or</w:t>
      </w:r>
      <w:r w:rsidRPr="009114C9">
        <w:rPr>
          <w:rFonts w:ascii="Arial" w:hAnsi="Arial" w:cs="Arial"/>
          <w:color w:val="FF0000"/>
          <w:sz w:val="22"/>
          <w:szCs w:val="22"/>
        </w:rPr>
        <w:t xml:space="preserve"> exclusive] </w:t>
      </w:r>
      <w:r w:rsidRPr="009114C9">
        <w:rPr>
          <w:rFonts w:ascii="Arial" w:hAnsi="Arial" w:cs="Arial"/>
          <w:sz w:val="22"/>
          <w:szCs w:val="22"/>
        </w:rPr>
        <w:t>of annual leave. Any variation to these will be advised in accordance with the relevant provisions of the CA.</w:t>
      </w:r>
    </w:p>
    <w:p w14:paraId="32AD6621" w14:textId="77777777" w:rsidR="00814E62" w:rsidRDefault="00814E62" w:rsidP="00814E62">
      <w:pPr>
        <w:jc w:val="both"/>
        <w:rPr>
          <w:rFonts w:ascii="Arial" w:hAnsi="Arial" w:cs="Arial"/>
          <w:sz w:val="22"/>
          <w:szCs w:val="22"/>
        </w:rPr>
      </w:pPr>
    </w:p>
    <w:p w14:paraId="0CA00970" w14:textId="05D8B20A" w:rsidR="00A23D95" w:rsidRDefault="00A23D95" w:rsidP="00A23D95">
      <w:pPr>
        <w:jc w:val="both"/>
        <w:rPr>
          <w:rFonts w:ascii="Arial" w:hAnsi="Arial" w:cs="Arial"/>
          <w:b/>
          <w:bCs/>
          <w:sz w:val="22"/>
          <w:szCs w:val="22"/>
        </w:rPr>
      </w:pPr>
      <w:r>
        <w:rPr>
          <w:rFonts w:ascii="Arial" w:hAnsi="Arial" w:cs="Arial"/>
          <w:b/>
          <w:bCs/>
          <w:sz w:val="22"/>
          <w:szCs w:val="22"/>
        </w:rPr>
        <w:t>Therapists</w:t>
      </w:r>
      <w:r w:rsidR="008442CF">
        <w:rPr>
          <w:rFonts w:ascii="Arial" w:hAnsi="Arial" w:cs="Arial"/>
          <w:b/>
          <w:bCs/>
          <w:sz w:val="22"/>
          <w:szCs w:val="22"/>
        </w:rPr>
        <w:t>’</w:t>
      </w:r>
      <w:r w:rsidR="00AB6CCF">
        <w:rPr>
          <w:rFonts w:ascii="Arial" w:hAnsi="Arial" w:cs="Arial"/>
          <w:b/>
          <w:bCs/>
          <w:sz w:val="22"/>
          <w:szCs w:val="22"/>
        </w:rPr>
        <w:t xml:space="preserve"> P</w:t>
      </w:r>
      <w:r>
        <w:rPr>
          <w:rFonts w:ascii="Arial" w:hAnsi="Arial" w:cs="Arial"/>
          <w:b/>
          <w:bCs/>
          <w:sz w:val="22"/>
          <w:szCs w:val="22"/>
        </w:rPr>
        <w:t>ay Equity</w:t>
      </w:r>
      <w:r w:rsidR="00AB6CCF">
        <w:rPr>
          <w:rFonts w:ascii="Arial" w:hAnsi="Arial" w:cs="Arial"/>
          <w:b/>
          <w:bCs/>
          <w:sz w:val="22"/>
          <w:szCs w:val="22"/>
        </w:rPr>
        <w:t xml:space="preserve"> Claim Settlement</w:t>
      </w:r>
    </w:p>
    <w:p w14:paraId="7296CC40" w14:textId="77777777" w:rsidR="00A23D95" w:rsidRDefault="00A23D95" w:rsidP="00A23D95">
      <w:pPr>
        <w:jc w:val="both"/>
        <w:rPr>
          <w:rFonts w:ascii="Arial" w:hAnsi="Arial" w:cs="Arial"/>
          <w:sz w:val="22"/>
          <w:szCs w:val="22"/>
        </w:rPr>
      </w:pPr>
    </w:p>
    <w:p w14:paraId="1E26A6CB" w14:textId="77777777" w:rsidR="00A23D95" w:rsidRDefault="00A23D95" w:rsidP="00A23D95">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4BD970D1" w14:textId="77777777" w:rsidR="00A23D95" w:rsidRDefault="00A23D95" w:rsidP="00A23D95">
      <w:pPr>
        <w:jc w:val="both"/>
        <w:rPr>
          <w:rFonts w:ascii="Arial" w:hAnsi="Arial" w:cs="Arial"/>
          <w:sz w:val="22"/>
          <w:szCs w:val="22"/>
        </w:rPr>
      </w:pPr>
    </w:p>
    <w:p w14:paraId="6FC9EF2B" w14:textId="77777777" w:rsidR="00A23D95" w:rsidRDefault="00A23D95" w:rsidP="00A23D95">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included in the CA.</w:t>
      </w:r>
    </w:p>
    <w:p w14:paraId="30E93E61" w14:textId="77777777" w:rsidR="00A23D95" w:rsidRDefault="00A23D95" w:rsidP="00A23D95">
      <w:pPr>
        <w:jc w:val="both"/>
        <w:rPr>
          <w:rFonts w:ascii="Arial" w:hAnsi="Arial" w:cs="Arial"/>
          <w:sz w:val="22"/>
          <w:szCs w:val="22"/>
        </w:rPr>
      </w:pPr>
    </w:p>
    <w:p w14:paraId="7F0AEF85" w14:textId="77777777" w:rsidR="00A23D95" w:rsidRPr="006F2496" w:rsidRDefault="00A23D95" w:rsidP="00A23D95">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0A57659A" w14:textId="77777777" w:rsidR="00814E62" w:rsidRDefault="00814E62" w:rsidP="00814E62">
      <w:pPr>
        <w:jc w:val="both"/>
        <w:rPr>
          <w:rFonts w:ascii="Arial" w:hAnsi="Arial" w:cs="Arial"/>
          <w:sz w:val="22"/>
          <w:szCs w:val="22"/>
        </w:rPr>
      </w:pPr>
    </w:p>
    <w:p w14:paraId="55E17948" w14:textId="77777777" w:rsidR="00814E62" w:rsidRDefault="00814E62" w:rsidP="00814E62">
      <w:pPr>
        <w:rPr>
          <w:rFonts w:ascii="Arial" w:hAnsi="Arial" w:cs="Arial"/>
          <w:b/>
          <w:sz w:val="22"/>
          <w:szCs w:val="22"/>
        </w:rPr>
      </w:pPr>
      <w:r w:rsidRPr="00D55E18">
        <w:rPr>
          <w:rFonts w:ascii="Arial" w:hAnsi="Arial" w:cs="Arial"/>
          <w:b/>
          <w:sz w:val="22"/>
          <w:szCs w:val="22"/>
        </w:rPr>
        <w:t>Terms and Conditions of Employment</w:t>
      </w:r>
    </w:p>
    <w:p w14:paraId="45F6A76B" w14:textId="77777777" w:rsidR="00814E62" w:rsidRDefault="00814E62" w:rsidP="00814E62">
      <w:pPr>
        <w:rPr>
          <w:rFonts w:ascii="Arial" w:hAnsi="Arial" w:cs="Arial"/>
          <w:b/>
          <w:sz w:val="22"/>
          <w:szCs w:val="22"/>
        </w:rPr>
      </w:pPr>
    </w:p>
    <w:p w14:paraId="22819761" w14:textId="77777777" w:rsidR="00814E62" w:rsidRDefault="00814E62" w:rsidP="00814E62">
      <w:pPr>
        <w:rPr>
          <w:rFonts w:ascii="Arial" w:hAnsi="Arial" w:cs="Arial"/>
          <w:sz w:val="22"/>
          <w:szCs w:val="22"/>
        </w:rPr>
      </w:pPr>
      <w:r w:rsidRPr="00156791">
        <w:rPr>
          <w:rFonts w:ascii="Arial" w:hAnsi="Arial" w:cs="Arial"/>
          <w:sz w:val="22"/>
          <w:szCs w:val="22"/>
        </w:rPr>
        <w:t>The work to be undertaken in this role is covered b</w:t>
      </w:r>
      <w:r w:rsidRPr="00AB5D90">
        <w:rPr>
          <w:rFonts w:ascii="Arial" w:hAnsi="Arial" w:cs="Arial"/>
          <w:sz w:val="22"/>
          <w:szCs w:val="22"/>
        </w:rPr>
        <w:t xml:space="preserve">y the </w:t>
      </w:r>
      <w:r w:rsidRPr="00AB5D90">
        <w:rPr>
          <w:rStyle w:val="PlaceholderText"/>
          <w:rFonts w:ascii="Arial" w:hAnsi="Arial" w:cs="Arial"/>
          <w:color w:val="auto"/>
          <w:sz w:val="22"/>
          <w:szCs w:val="22"/>
        </w:rPr>
        <w:t>CA</w:t>
      </w:r>
      <w:r w:rsidRPr="00AB5D90">
        <w:rPr>
          <w:rFonts w:ascii="Arial" w:hAnsi="Arial" w:cs="Arial"/>
          <w:sz w:val="22"/>
          <w:szCs w:val="22"/>
        </w:rPr>
        <w:t xml:space="preserve"> for the</w:t>
      </w:r>
      <w:r w:rsidRPr="00156791">
        <w:rPr>
          <w:rFonts w:ascii="Arial" w:hAnsi="Arial" w:cs="Arial"/>
          <w:sz w:val="22"/>
          <w:szCs w:val="22"/>
        </w:rPr>
        <w:t xml:space="preserve"> first 30 days of your employment.</w:t>
      </w:r>
    </w:p>
    <w:p w14:paraId="6099201B" w14:textId="77777777" w:rsidR="00814E62" w:rsidRPr="00156791" w:rsidRDefault="00814E62" w:rsidP="00814E62">
      <w:pPr>
        <w:rPr>
          <w:rFonts w:ascii="Arial" w:hAnsi="Arial" w:cs="Arial"/>
          <w:sz w:val="22"/>
          <w:szCs w:val="22"/>
        </w:rPr>
      </w:pPr>
    </w:p>
    <w:p w14:paraId="6D718AAA" w14:textId="77777777" w:rsidR="00814E62" w:rsidRDefault="00814E62" w:rsidP="00814E62">
      <w:pPr>
        <w:rPr>
          <w:rFonts w:ascii="Arial" w:hAnsi="Arial" w:cs="Arial"/>
          <w:sz w:val="22"/>
          <w:szCs w:val="22"/>
        </w:rPr>
      </w:pPr>
      <w:r w:rsidRPr="00156791">
        <w:rPr>
          <w:rFonts w:ascii="Arial" w:hAnsi="Arial" w:cs="Arial"/>
          <w:sz w:val="22"/>
          <w:szCs w:val="22"/>
        </w:rPr>
        <w:lastRenderedPageBreak/>
        <w:t>The CA covers the work that you will undertake and applies to employees who are or become members of</w:t>
      </w:r>
      <w:r>
        <w:rPr>
          <w:rFonts w:ascii="Arial" w:hAnsi="Arial" w:cs="Arial"/>
          <w:sz w:val="22"/>
          <w:szCs w:val="22"/>
        </w:rPr>
        <w:t xml:space="preserve"> </w:t>
      </w:r>
      <w:r w:rsidRPr="00722BF0">
        <w:rPr>
          <w:rFonts w:ascii="Arial" w:hAnsi="Arial" w:cs="Arial"/>
          <w:sz w:val="22"/>
          <w:szCs w:val="22"/>
        </w:rPr>
        <w:t>NZEI Te Riu Roa.</w:t>
      </w:r>
      <w:r w:rsidRPr="00305499">
        <w:rPr>
          <w:rFonts w:ascii="Arial" w:hAnsi="Arial" w:cs="Arial"/>
          <w:sz w:val="22"/>
          <w:szCs w:val="22"/>
        </w:rPr>
        <w:t xml:space="preserve"> </w:t>
      </w:r>
    </w:p>
    <w:p w14:paraId="37E19A50" w14:textId="77777777" w:rsidR="00814E62" w:rsidRPr="00305499" w:rsidRDefault="00814E62" w:rsidP="00814E62">
      <w:pPr>
        <w:rPr>
          <w:rFonts w:ascii="Arial" w:hAnsi="Arial" w:cs="Arial"/>
          <w:sz w:val="22"/>
          <w:szCs w:val="22"/>
        </w:rPr>
      </w:pPr>
    </w:p>
    <w:p w14:paraId="64E9C0F5" w14:textId="77777777" w:rsidR="00814E62" w:rsidRDefault="00814E62" w:rsidP="00814E62">
      <w:pPr>
        <w:rPr>
          <w:rFonts w:ascii="Arial" w:hAnsi="Arial" w:cs="Arial"/>
          <w:sz w:val="22"/>
          <w:szCs w:val="22"/>
        </w:rPr>
      </w:pPr>
      <w:r w:rsidRPr="00305499">
        <w:rPr>
          <w:rFonts w:ascii="Arial" w:hAnsi="Arial" w:cs="Arial"/>
          <w:sz w:val="22"/>
          <w:szCs w:val="22"/>
        </w:rPr>
        <w:t xml:space="preserve">A copy of the CA is available at </w:t>
      </w:r>
      <w:hyperlink r:id="rId27" w:history="1">
        <w:r w:rsidRPr="000B5A34">
          <w:rPr>
            <w:rStyle w:val="Hyperlink"/>
            <w:rFonts w:ascii="Arial" w:hAnsi="Arial" w:cs="Arial"/>
            <w:sz w:val="22"/>
            <w:szCs w:val="22"/>
          </w:rPr>
          <w:t>https://www.education.govt.nz/school/people-and-employment/employment-agreements/collective-agreements/</w:t>
        </w:r>
      </w:hyperlink>
      <w:r w:rsidRPr="00305499">
        <w:rPr>
          <w:rFonts w:ascii="Arial" w:hAnsi="Arial" w:cs="Arial"/>
          <w:sz w:val="22"/>
          <w:szCs w:val="22"/>
        </w:rPr>
        <w:t xml:space="preserve">. </w:t>
      </w:r>
    </w:p>
    <w:p w14:paraId="769C654C" w14:textId="77777777" w:rsidR="00814E62" w:rsidRDefault="00814E62" w:rsidP="00814E62">
      <w:pPr>
        <w:rPr>
          <w:rFonts w:ascii="Arial" w:hAnsi="Arial" w:cs="Arial"/>
          <w:sz w:val="22"/>
          <w:szCs w:val="22"/>
        </w:rPr>
      </w:pPr>
    </w:p>
    <w:p w14:paraId="68E6FCD5" w14:textId="77777777" w:rsidR="00814E62" w:rsidRPr="00794941" w:rsidRDefault="00814E62" w:rsidP="00814E62">
      <w:pPr>
        <w:rPr>
          <w:rFonts w:ascii="Arial" w:hAnsi="Arial" w:cs="Arial"/>
          <w:sz w:val="22"/>
          <w:szCs w:val="22"/>
        </w:rPr>
      </w:pPr>
      <w:r w:rsidRPr="00794941">
        <w:rPr>
          <w:rFonts w:ascii="Arial" w:hAnsi="Arial" w:cs="Arial"/>
          <w:sz w:val="22"/>
          <w:szCs w:val="22"/>
        </w:rPr>
        <w:t xml:space="preserve">If you are already a member of </w:t>
      </w:r>
      <w:r>
        <w:rPr>
          <w:rFonts w:ascii="Arial" w:hAnsi="Arial" w:cs="Arial"/>
          <w:sz w:val="22"/>
          <w:szCs w:val="22"/>
        </w:rPr>
        <w:t>NZEI Te Riu Roa</w:t>
      </w:r>
      <w:r w:rsidRPr="00794941">
        <w:rPr>
          <w:rFonts w:ascii="Arial" w:hAnsi="Arial" w:cs="Arial"/>
          <w:sz w:val="22"/>
          <w:szCs w:val="22"/>
        </w:rPr>
        <w:t>, the CA applies to you directly from the date of appointment.</w:t>
      </w:r>
    </w:p>
    <w:p w14:paraId="007E6AB3" w14:textId="77777777" w:rsidR="00814E62" w:rsidRPr="00794941" w:rsidRDefault="00814E62" w:rsidP="00814E62">
      <w:pPr>
        <w:rPr>
          <w:rFonts w:ascii="Arial" w:hAnsi="Arial" w:cs="Arial"/>
          <w:sz w:val="22"/>
          <w:szCs w:val="22"/>
        </w:rPr>
      </w:pPr>
    </w:p>
    <w:p w14:paraId="0CCFF70C" w14:textId="77777777" w:rsidR="00814E62" w:rsidRDefault="00814E62" w:rsidP="00814E62">
      <w:pPr>
        <w:rPr>
          <w:rFonts w:ascii="Arial" w:hAnsi="Arial" w:cs="Arial"/>
          <w:sz w:val="22"/>
          <w:szCs w:val="22"/>
        </w:rPr>
      </w:pPr>
      <w:r>
        <w:rPr>
          <w:rFonts w:ascii="Arial" w:hAnsi="Arial" w:cs="Arial"/>
          <w:sz w:val="22"/>
          <w:szCs w:val="22"/>
        </w:rPr>
        <w:t xml:space="preserve">If you are not already a member of NZEI Te Riu Roa, you have the option of joining the union and being directly covered by the terms and conditions of the CA.  If you wish to join the union, you should contact NZEI Te Riu Roa. Joining this or any other union is your choice.  If you do choose to join the union, the CA will apply directly to you as long as you remain a union member.  </w:t>
      </w:r>
    </w:p>
    <w:p w14:paraId="21454CAC" w14:textId="77777777" w:rsidR="00814E62" w:rsidRPr="00305499" w:rsidRDefault="00814E62" w:rsidP="00814E62">
      <w:pPr>
        <w:rPr>
          <w:rFonts w:ascii="Arial" w:hAnsi="Arial" w:cs="Arial"/>
          <w:sz w:val="22"/>
          <w:szCs w:val="22"/>
        </w:rPr>
      </w:pPr>
    </w:p>
    <w:p w14:paraId="7A9B2222" w14:textId="2AA64AF9" w:rsidR="00814E62" w:rsidRDefault="00814E62" w:rsidP="00814E62">
      <w:pPr>
        <w:jc w:val="both"/>
        <w:rPr>
          <w:rFonts w:ascii="Arial" w:hAnsi="Arial" w:cs="Arial"/>
          <w:sz w:val="22"/>
          <w:szCs w:val="22"/>
        </w:rPr>
      </w:pPr>
      <w:r>
        <w:rPr>
          <w:rFonts w:ascii="Arial" w:hAnsi="Arial" w:cs="Arial"/>
          <w:sz w:val="22"/>
          <w:szCs w:val="22"/>
        </w:rPr>
        <w:t xml:space="preserve">After the 30-day period, if you have not joined NZEI Te Riu Roa, you will be on an individual employment agreement (“IEA”). The IEA will continue to reflect the terms and conditions of the CA. </w:t>
      </w:r>
      <w:r w:rsidR="002010A0">
        <w:rPr>
          <w:rFonts w:ascii="Arial" w:hAnsi="Arial" w:cs="Arial"/>
          <w:sz w:val="22"/>
          <w:szCs w:val="22"/>
        </w:rPr>
        <w:t>We will provide you with the IEA, along with information on dealing with employment relationship problems.</w:t>
      </w:r>
    </w:p>
    <w:p w14:paraId="12AE1E76" w14:textId="77777777" w:rsidR="00212C91" w:rsidRDefault="00212C91" w:rsidP="00814E62">
      <w:pPr>
        <w:jc w:val="both"/>
        <w:rPr>
          <w:rFonts w:ascii="Arial" w:hAnsi="Arial" w:cs="Arial"/>
          <w:sz w:val="22"/>
          <w:szCs w:val="22"/>
        </w:rPr>
      </w:pPr>
    </w:p>
    <w:p w14:paraId="552CB33B" w14:textId="16043849" w:rsidR="006306A4" w:rsidRPr="00AC7EA4" w:rsidRDefault="00212C91" w:rsidP="006306A4">
      <w:pPr>
        <w:jc w:val="both"/>
        <w:rPr>
          <w:rFonts w:ascii="Arial" w:hAnsi="Arial" w:cs="Arial"/>
          <w:b/>
          <w:bCs/>
          <w:color w:val="FF0000"/>
          <w:sz w:val="22"/>
          <w:szCs w:val="22"/>
        </w:rPr>
      </w:pPr>
      <w:r w:rsidRPr="00C66443">
        <w:rPr>
          <w:rFonts w:ascii="Arial" w:hAnsi="Arial" w:cs="Arial"/>
          <w:b/>
          <w:bCs/>
          <w:sz w:val="22"/>
          <w:szCs w:val="22"/>
        </w:rPr>
        <w:t>Practising Certificate</w:t>
      </w:r>
      <w:r w:rsidR="006306A4">
        <w:rPr>
          <w:rFonts w:ascii="Arial" w:hAnsi="Arial" w:cs="Arial"/>
          <w:b/>
          <w:bCs/>
          <w:sz w:val="22"/>
          <w:szCs w:val="22"/>
        </w:rPr>
        <w:t xml:space="preserve"> </w:t>
      </w:r>
      <w:r w:rsidR="006306A4" w:rsidRPr="00AC7EA4">
        <w:rPr>
          <w:rFonts w:ascii="Arial" w:hAnsi="Arial" w:cs="Arial"/>
          <w:b/>
          <w:bCs/>
          <w:color w:val="FF0000"/>
          <w:sz w:val="22"/>
          <w:szCs w:val="22"/>
        </w:rPr>
        <w:t>[</w:t>
      </w:r>
      <w:r w:rsidR="006306A4">
        <w:rPr>
          <w:rFonts w:ascii="Arial" w:hAnsi="Arial" w:cs="Arial"/>
          <w:b/>
          <w:bCs/>
          <w:color w:val="FF0000"/>
          <w:sz w:val="22"/>
          <w:szCs w:val="22"/>
        </w:rPr>
        <w:t>remove this section if appointing a Music Therapist</w:t>
      </w:r>
      <w:r w:rsidR="006306A4" w:rsidRPr="00AC7EA4">
        <w:rPr>
          <w:rFonts w:ascii="Arial" w:hAnsi="Arial" w:cs="Arial"/>
          <w:b/>
          <w:bCs/>
          <w:color w:val="FF0000"/>
          <w:sz w:val="22"/>
          <w:szCs w:val="22"/>
        </w:rPr>
        <w:t>]</w:t>
      </w:r>
    </w:p>
    <w:p w14:paraId="114C607E" w14:textId="77777777" w:rsidR="00212C91" w:rsidRPr="00C66443" w:rsidRDefault="00212C91" w:rsidP="00212C91">
      <w:pPr>
        <w:jc w:val="both"/>
        <w:rPr>
          <w:rFonts w:ascii="Arial" w:hAnsi="Arial" w:cs="Arial"/>
          <w:b/>
          <w:bCs/>
          <w:sz w:val="22"/>
          <w:szCs w:val="22"/>
        </w:rPr>
      </w:pPr>
    </w:p>
    <w:p w14:paraId="3A1E8223" w14:textId="0BE4940F" w:rsidR="00212C91" w:rsidRPr="00C66443" w:rsidRDefault="00212C91" w:rsidP="00212C91">
      <w:pPr>
        <w:spacing w:after="120"/>
        <w:jc w:val="both"/>
        <w:rPr>
          <w:rFonts w:ascii="Arial" w:hAnsi="Arial" w:cs="Arial"/>
          <w:sz w:val="22"/>
          <w:szCs w:val="22"/>
        </w:rPr>
      </w:pPr>
      <w:r w:rsidRPr="00C66443">
        <w:rPr>
          <w:rFonts w:ascii="Arial" w:hAnsi="Arial" w:cs="Arial"/>
          <w:sz w:val="22"/>
          <w:szCs w:val="22"/>
        </w:rPr>
        <w:t xml:space="preserve">The </w:t>
      </w:r>
      <w:r>
        <w:rPr>
          <w:rFonts w:ascii="Arial" w:hAnsi="Arial" w:cs="Arial"/>
          <w:sz w:val="22"/>
          <w:szCs w:val="22"/>
        </w:rPr>
        <w:t>b</w:t>
      </w:r>
      <w:r w:rsidRPr="00C66443">
        <w:rPr>
          <w:rFonts w:ascii="Arial" w:hAnsi="Arial" w:cs="Arial"/>
          <w:sz w:val="22"/>
          <w:szCs w:val="22"/>
        </w:rPr>
        <w:t xml:space="preserve">oard can only appoint a person to this role who </w:t>
      </w:r>
      <w:r w:rsidR="007F53F8">
        <w:rPr>
          <w:rFonts w:ascii="Arial" w:hAnsi="Arial" w:cs="Arial"/>
          <w:sz w:val="22"/>
          <w:szCs w:val="22"/>
        </w:rPr>
        <w:t>is registered with, and holds</w:t>
      </w:r>
      <w:r w:rsidRPr="00C66443">
        <w:rPr>
          <w:rFonts w:ascii="Arial" w:hAnsi="Arial" w:cs="Arial"/>
          <w:sz w:val="22"/>
          <w:szCs w:val="22"/>
        </w:rPr>
        <w:t xml:space="preserve"> a </w:t>
      </w:r>
      <w:bookmarkStart w:id="4" w:name="_Hlk162094611"/>
      <w:r w:rsidRPr="00C66443">
        <w:rPr>
          <w:rFonts w:ascii="Arial" w:hAnsi="Arial" w:cs="Arial"/>
          <w:sz w:val="22"/>
          <w:szCs w:val="22"/>
        </w:rPr>
        <w:t xml:space="preserve">current practising certificate </w:t>
      </w:r>
      <w:r w:rsidR="007F53F8">
        <w:rPr>
          <w:rFonts w:ascii="Arial" w:hAnsi="Arial" w:cs="Arial"/>
          <w:sz w:val="22"/>
          <w:szCs w:val="22"/>
        </w:rPr>
        <w:t xml:space="preserve">issued by, the </w:t>
      </w:r>
      <w:sdt>
        <w:sdtPr>
          <w:rPr>
            <w:rFonts w:ascii="Arial" w:hAnsi="Arial" w:cs="Arial"/>
            <w:sz w:val="22"/>
            <w:szCs w:val="22"/>
          </w:rPr>
          <w:id w:val="1752006626"/>
          <w:placeholder>
            <w:docPart w:val="DefaultPlaceholder_-1854013438"/>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sidR="007F53F8" w:rsidRPr="00D55A75">
            <w:rPr>
              <w:rStyle w:val="PlaceholderText"/>
              <w:rFonts w:eastAsiaTheme="minorHAnsi"/>
            </w:rPr>
            <w:t>Choose an item.</w:t>
          </w:r>
        </w:sdtContent>
      </w:sdt>
      <w:r w:rsidRPr="00C66443">
        <w:rPr>
          <w:rFonts w:ascii="Arial" w:hAnsi="Arial" w:cs="Arial"/>
          <w:sz w:val="22"/>
          <w:szCs w:val="22"/>
        </w:rPr>
        <w:t xml:space="preserve">. </w:t>
      </w:r>
    </w:p>
    <w:bookmarkEnd w:id="4"/>
    <w:p w14:paraId="3F7353AE" w14:textId="7BC70FEA" w:rsidR="00212C91" w:rsidRDefault="00212C91" w:rsidP="00212C91">
      <w:pPr>
        <w:jc w:val="both"/>
        <w:rPr>
          <w:rFonts w:ascii="Arial" w:hAnsi="Arial" w:cs="Arial"/>
          <w:sz w:val="22"/>
          <w:szCs w:val="22"/>
        </w:rPr>
      </w:pPr>
      <w:r w:rsidRPr="00C66443">
        <w:rPr>
          <w:rFonts w:ascii="Arial" w:hAnsi="Arial" w:cs="Arial"/>
          <w:sz w:val="22"/>
          <w:szCs w:val="22"/>
        </w:rPr>
        <w:t xml:space="preserve">Continued employment is contingent on you maintaining </w:t>
      </w:r>
      <w:r w:rsidR="007F53F8">
        <w:rPr>
          <w:rFonts w:ascii="Arial" w:hAnsi="Arial" w:cs="Arial"/>
          <w:sz w:val="22"/>
          <w:szCs w:val="22"/>
        </w:rPr>
        <w:t xml:space="preserve">this registration and </w:t>
      </w:r>
      <w:r w:rsidRPr="00C66443">
        <w:rPr>
          <w:rFonts w:ascii="Arial" w:hAnsi="Arial" w:cs="Arial"/>
          <w:sz w:val="22"/>
          <w:szCs w:val="22"/>
        </w:rPr>
        <w:t>practising certificate.</w:t>
      </w:r>
    </w:p>
    <w:p w14:paraId="2C796B06" w14:textId="77777777" w:rsidR="00814E62" w:rsidRDefault="00814E62" w:rsidP="00814E62">
      <w:pPr>
        <w:rPr>
          <w:rFonts w:ascii="Arial" w:hAnsi="Arial" w:cs="Arial"/>
          <w:sz w:val="22"/>
          <w:szCs w:val="22"/>
        </w:rPr>
      </w:pPr>
    </w:p>
    <w:p w14:paraId="490BA05E" w14:textId="77777777" w:rsidR="00814E62" w:rsidRDefault="00814E62" w:rsidP="00814E62">
      <w:pPr>
        <w:jc w:val="both"/>
        <w:rPr>
          <w:rFonts w:ascii="Arial" w:hAnsi="Arial" w:cs="Arial"/>
          <w:b/>
          <w:bCs/>
          <w:sz w:val="22"/>
          <w:szCs w:val="22"/>
        </w:rPr>
      </w:pPr>
      <w:r>
        <w:rPr>
          <w:rFonts w:ascii="Arial" w:hAnsi="Arial" w:cs="Arial"/>
          <w:b/>
          <w:bCs/>
          <w:sz w:val="22"/>
          <w:szCs w:val="22"/>
        </w:rPr>
        <w:t>Safety Checking</w:t>
      </w:r>
    </w:p>
    <w:p w14:paraId="5E141229" w14:textId="77777777" w:rsidR="00814E62" w:rsidRDefault="00814E62" w:rsidP="00814E62">
      <w:pPr>
        <w:jc w:val="both"/>
        <w:rPr>
          <w:rFonts w:ascii="Arial" w:hAnsi="Arial" w:cs="Arial"/>
          <w:sz w:val="22"/>
          <w:szCs w:val="22"/>
          <w:lang w:val="mi-NZ"/>
        </w:rPr>
      </w:pPr>
    </w:p>
    <w:p w14:paraId="43098AD5" w14:textId="77777777" w:rsidR="00814E62" w:rsidRPr="0073479D" w:rsidRDefault="00814E62" w:rsidP="00814E62">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601FE259" w14:textId="77777777" w:rsidR="00814E62" w:rsidRPr="0073479D" w:rsidRDefault="00814E62" w:rsidP="00814E62">
      <w:pPr>
        <w:jc w:val="both"/>
        <w:rPr>
          <w:rFonts w:ascii="Arial" w:hAnsi="Arial" w:cs="Arial"/>
          <w:sz w:val="22"/>
          <w:szCs w:val="22"/>
        </w:rPr>
      </w:pPr>
    </w:p>
    <w:p w14:paraId="423B496C" w14:textId="77777777" w:rsidR="00814E62" w:rsidRPr="0073479D" w:rsidRDefault="00814E62" w:rsidP="00814E62">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777C8CF2" w14:textId="77777777" w:rsidR="00814E62" w:rsidRDefault="00814E62" w:rsidP="00814E62">
      <w:pPr>
        <w:rPr>
          <w:rFonts w:ascii="Arial" w:hAnsi="Arial" w:cs="Arial"/>
          <w:sz w:val="22"/>
          <w:szCs w:val="22"/>
        </w:rPr>
      </w:pPr>
    </w:p>
    <w:p w14:paraId="00382285" w14:textId="77777777" w:rsidR="00814E62" w:rsidRPr="00AC7EA4" w:rsidRDefault="00814E62" w:rsidP="00814E62">
      <w:pPr>
        <w:jc w:val="both"/>
        <w:rPr>
          <w:rFonts w:ascii="Arial" w:hAnsi="Arial" w:cs="Arial"/>
          <w:b/>
          <w:bCs/>
          <w:color w:val="FF0000"/>
          <w:sz w:val="22"/>
          <w:szCs w:val="22"/>
        </w:rPr>
      </w:pPr>
      <w:r w:rsidRPr="004D227B">
        <w:rPr>
          <w:rFonts w:ascii="Arial" w:hAnsi="Arial" w:cs="Arial"/>
          <w:b/>
          <w:bCs/>
          <w:sz w:val="22"/>
          <w:szCs w:val="22"/>
        </w:rPr>
        <w:t>Code of Conduct</w:t>
      </w:r>
      <w:r>
        <w:rPr>
          <w:rFonts w:ascii="Arial" w:hAnsi="Arial" w:cs="Arial"/>
          <w:b/>
          <w:bCs/>
          <w:sz w:val="22"/>
          <w:szCs w:val="22"/>
        </w:rPr>
        <w:t xml:space="preserve"> </w:t>
      </w:r>
      <w:r w:rsidRPr="00AC7EA4">
        <w:rPr>
          <w:rFonts w:ascii="Arial" w:hAnsi="Arial" w:cs="Arial"/>
          <w:b/>
          <w:bCs/>
          <w:color w:val="FF0000"/>
          <w:sz w:val="22"/>
          <w:szCs w:val="22"/>
        </w:rPr>
        <w:t>[if applicable]</w:t>
      </w:r>
    </w:p>
    <w:p w14:paraId="0490EC83" w14:textId="77777777" w:rsidR="00814E62" w:rsidRPr="004D227B" w:rsidRDefault="00814E62" w:rsidP="00814E62">
      <w:pPr>
        <w:jc w:val="both"/>
        <w:rPr>
          <w:rFonts w:ascii="Arial" w:hAnsi="Arial" w:cs="Arial"/>
          <w:b/>
          <w:bCs/>
          <w:sz w:val="22"/>
          <w:szCs w:val="22"/>
        </w:rPr>
      </w:pPr>
    </w:p>
    <w:p w14:paraId="46CE06CD"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68E7CAEF" w14:textId="77777777" w:rsidR="00814E62" w:rsidRPr="004D227B" w:rsidRDefault="00814E62" w:rsidP="00814E62">
      <w:pPr>
        <w:jc w:val="both"/>
        <w:rPr>
          <w:rFonts w:ascii="Arial" w:hAnsi="Arial" w:cs="Arial"/>
          <w:sz w:val="22"/>
          <w:szCs w:val="22"/>
        </w:rPr>
      </w:pPr>
    </w:p>
    <w:p w14:paraId="1F61326E" w14:textId="77777777" w:rsidR="00814E62" w:rsidRDefault="00814E62" w:rsidP="00814E62">
      <w:pPr>
        <w:jc w:val="both"/>
        <w:rPr>
          <w:rFonts w:ascii="Arial" w:hAnsi="Arial" w:cs="Arial"/>
          <w:b/>
          <w:sz w:val="22"/>
          <w:szCs w:val="22"/>
        </w:rPr>
      </w:pPr>
      <w:r w:rsidRPr="0085787F">
        <w:rPr>
          <w:rFonts w:ascii="Arial" w:hAnsi="Arial" w:cs="Arial"/>
          <w:b/>
          <w:sz w:val="22"/>
          <w:szCs w:val="22"/>
        </w:rPr>
        <w:t>Retirement Saving</w:t>
      </w:r>
    </w:p>
    <w:p w14:paraId="6ED8663F" w14:textId="77777777" w:rsidR="00814E62" w:rsidRPr="0085787F" w:rsidRDefault="00814E62" w:rsidP="00814E62">
      <w:pPr>
        <w:jc w:val="both"/>
        <w:rPr>
          <w:rFonts w:ascii="Arial" w:hAnsi="Arial" w:cs="Arial"/>
          <w:b/>
          <w:sz w:val="22"/>
          <w:szCs w:val="22"/>
        </w:rPr>
      </w:pPr>
    </w:p>
    <w:p w14:paraId="7ED7793E" w14:textId="77777777" w:rsidR="00814E62" w:rsidRPr="00595563" w:rsidRDefault="00814E62" w:rsidP="00814E62">
      <w:pPr>
        <w:jc w:val="both"/>
        <w:rPr>
          <w:rFonts w:ascii="Arial" w:hAnsi="Arial" w:cs="Arial"/>
          <w:sz w:val="22"/>
          <w:szCs w:val="22"/>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8"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9"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2B533131" w14:textId="77777777" w:rsidR="00814E62" w:rsidRPr="004D227B" w:rsidRDefault="00814E62" w:rsidP="00814E62">
      <w:pPr>
        <w:jc w:val="both"/>
        <w:rPr>
          <w:rFonts w:ascii="Arial" w:hAnsi="Arial" w:cs="Arial"/>
          <w:b/>
          <w:bCs/>
          <w:sz w:val="22"/>
          <w:szCs w:val="22"/>
          <w:lang w:val="en-US"/>
        </w:rPr>
      </w:pPr>
    </w:p>
    <w:p w14:paraId="3192ED68" w14:textId="77777777" w:rsidR="00814E62" w:rsidRDefault="00814E62" w:rsidP="00814E62">
      <w:pPr>
        <w:jc w:val="both"/>
        <w:rPr>
          <w:rFonts w:ascii="Arial" w:hAnsi="Arial" w:cs="Arial"/>
          <w:b/>
          <w:bCs/>
          <w:sz w:val="22"/>
          <w:szCs w:val="22"/>
        </w:rPr>
      </w:pPr>
      <w:r w:rsidRPr="004D227B">
        <w:rPr>
          <w:rFonts w:ascii="Arial" w:hAnsi="Arial" w:cs="Arial"/>
          <w:b/>
          <w:bCs/>
          <w:sz w:val="22"/>
          <w:szCs w:val="22"/>
        </w:rPr>
        <w:t>Confirmation</w:t>
      </w:r>
    </w:p>
    <w:p w14:paraId="6CAA88FE" w14:textId="77777777" w:rsidR="00814E62" w:rsidRPr="00EE27B9" w:rsidRDefault="00814E62" w:rsidP="00814E62">
      <w:pPr>
        <w:jc w:val="both"/>
        <w:rPr>
          <w:rFonts w:ascii="Arial" w:hAnsi="Arial" w:cs="Arial"/>
          <w:b/>
          <w:bCs/>
          <w:sz w:val="22"/>
          <w:szCs w:val="22"/>
        </w:rPr>
      </w:pPr>
    </w:p>
    <w:p w14:paraId="65566CC9"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 xml:space="preserve">We encourage you to take the opportunity to seek independent advice on this offer of permanent employment. </w:t>
      </w:r>
    </w:p>
    <w:p w14:paraId="3F98463E" w14:textId="77777777" w:rsidR="00814E62" w:rsidRPr="004D227B" w:rsidRDefault="00814E62" w:rsidP="00814E62">
      <w:pPr>
        <w:jc w:val="both"/>
        <w:rPr>
          <w:rFonts w:ascii="Arial" w:hAnsi="Arial" w:cs="Arial"/>
          <w:sz w:val="22"/>
          <w:szCs w:val="22"/>
        </w:rPr>
      </w:pPr>
    </w:p>
    <w:p w14:paraId="4FCB8F97" w14:textId="1EF0D8FE" w:rsidR="00814E62" w:rsidRPr="00722BF0" w:rsidRDefault="00814E62" w:rsidP="00814E62">
      <w:pPr>
        <w:jc w:val="both"/>
        <w:rPr>
          <w:rFonts w:ascii="Arial" w:hAnsi="Arial" w:cs="Arial"/>
          <w:sz w:val="22"/>
          <w:szCs w:val="22"/>
        </w:rPr>
      </w:pPr>
      <w:r w:rsidRPr="00722BF0">
        <w:rPr>
          <w:rFonts w:ascii="Arial" w:hAnsi="Arial" w:cs="Arial"/>
          <w:sz w:val="22"/>
          <w:szCs w:val="22"/>
        </w:rPr>
        <w:t xml:space="preserve">Please sign and return this offer of employment within </w:t>
      </w:r>
      <w:r>
        <w:rPr>
          <w:rFonts w:ascii="Arial" w:hAnsi="Arial" w:cs="Arial"/>
          <w:sz w:val="22"/>
          <w:szCs w:val="22"/>
        </w:rPr>
        <w:t xml:space="preserve">five </w:t>
      </w:r>
      <w:r w:rsidRPr="00722BF0">
        <w:rPr>
          <w:rFonts w:ascii="Arial" w:hAnsi="Arial" w:cs="Arial"/>
          <w:sz w:val="22"/>
          <w:szCs w:val="22"/>
        </w:rPr>
        <w:t xml:space="preserve">working days. </w:t>
      </w:r>
    </w:p>
    <w:p w14:paraId="4F50703E" w14:textId="77777777" w:rsidR="00814E62" w:rsidRPr="00722BF0" w:rsidRDefault="00814E62" w:rsidP="00814E62">
      <w:pPr>
        <w:jc w:val="both"/>
        <w:rPr>
          <w:rFonts w:ascii="Arial" w:hAnsi="Arial" w:cs="Arial"/>
          <w:sz w:val="22"/>
          <w:szCs w:val="22"/>
        </w:rPr>
      </w:pPr>
    </w:p>
    <w:p w14:paraId="5BEED2F0" w14:textId="77777777" w:rsidR="00814E62" w:rsidRPr="00722BF0" w:rsidRDefault="00814E62" w:rsidP="00814E62">
      <w:pPr>
        <w:jc w:val="both"/>
        <w:rPr>
          <w:rFonts w:ascii="Arial" w:hAnsi="Arial" w:cs="Arial"/>
          <w:sz w:val="22"/>
          <w:szCs w:val="22"/>
        </w:rPr>
      </w:pPr>
      <w:r w:rsidRPr="00722BF0">
        <w:rPr>
          <w:rFonts w:ascii="Arial" w:hAnsi="Arial" w:cs="Arial"/>
          <w:sz w:val="22"/>
          <w:szCs w:val="22"/>
        </w:rPr>
        <w:lastRenderedPageBreak/>
        <w:t xml:space="preserve">We look forward to having you join our staff. If you have any queries, please do not hesitate to contact me. </w:t>
      </w:r>
    </w:p>
    <w:p w14:paraId="741F27E9" w14:textId="77777777" w:rsidR="00814E62" w:rsidRDefault="00814E62" w:rsidP="00814E62">
      <w:pPr>
        <w:jc w:val="both"/>
        <w:rPr>
          <w:rFonts w:ascii="Arial" w:hAnsi="Arial" w:cs="Arial"/>
          <w:sz w:val="22"/>
          <w:szCs w:val="22"/>
        </w:rPr>
      </w:pPr>
    </w:p>
    <w:p w14:paraId="6A4B16F8" w14:textId="4FB28B05" w:rsidR="00814E62" w:rsidRDefault="00DD6F62" w:rsidP="00814E62">
      <w:pPr>
        <w:jc w:val="both"/>
        <w:rPr>
          <w:rFonts w:ascii="Arial" w:hAnsi="Arial" w:cs="Arial"/>
          <w:sz w:val="22"/>
          <w:szCs w:val="22"/>
        </w:rPr>
      </w:pPr>
      <w:r>
        <w:rPr>
          <w:rFonts w:ascii="Arial" w:hAnsi="Arial" w:cs="Arial"/>
          <w:sz w:val="22"/>
          <w:szCs w:val="22"/>
        </w:rPr>
        <w:t>Nāku noa, nā</w:t>
      </w:r>
      <w:r w:rsidR="00814E62">
        <w:rPr>
          <w:rFonts w:ascii="Arial" w:hAnsi="Arial" w:cs="Arial"/>
          <w:sz w:val="22"/>
          <w:szCs w:val="22"/>
        </w:rPr>
        <w:t xml:space="preserve">, </w:t>
      </w:r>
    </w:p>
    <w:p w14:paraId="5DBD15B6" w14:textId="77777777" w:rsidR="00814E62" w:rsidRDefault="00814E62" w:rsidP="00814E62">
      <w:pPr>
        <w:jc w:val="both"/>
        <w:rPr>
          <w:rFonts w:ascii="Arial" w:hAnsi="Arial" w:cs="Arial"/>
          <w:b/>
          <w:bCs/>
          <w:sz w:val="22"/>
          <w:szCs w:val="22"/>
        </w:rPr>
      </w:pPr>
    </w:p>
    <w:p w14:paraId="4F52A470" w14:textId="77777777" w:rsidR="00814E62" w:rsidRDefault="00814E62" w:rsidP="00814E62">
      <w:pPr>
        <w:jc w:val="both"/>
        <w:rPr>
          <w:rFonts w:ascii="Arial" w:hAnsi="Arial" w:cs="Arial"/>
          <w:color w:val="FF0000"/>
          <w:sz w:val="22"/>
          <w:szCs w:val="22"/>
        </w:rPr>
      </w:pPr>
    </w:p>
    <w:p w14:paraId="5F489918" w14:textId="77777777" w:rsidR="004C035C" w:rsidRDefault="004C035C" w:rsidP="00814E62">
      <w:pPr>
        <w:jc w:val="both"/>
        <w:rPr>
          <w:rFonts w:ascii="Arial" w:hAnsi="Arial" w:cs="Arial"/>
          <w:color w:val="FF0000"/>
          <w:sz w:val="22"/>
          <w:szCs w:val="22"/>
        </w:rPr>
      </w:pPr>
    </w:p>
    <w:p w14:paraId="70E8AB86" w14:textId="77777777" w:rsidR="004C035C" w:rsidRDefault="004C035C" w:rsidP="00814E62">
      <w:pPr>
        <w:jc w:val="both"/>
        <w:rPr>
          <w:rFonts w:ascii="Arial" w:hAnsi="Arial" w:cs="Arial"/>
          <w:color w:val="FF0000"/>
          <w:sz w:val="22"/>
          <w:szCs w:val="22"/>
        </w:rPr>
      </w:pPr>
    </w:p>
    <w:p w14:paraId="0710B2CD" w14:textId="14F67E29" w:rsidR="00814E62" w:rsidRDefault="00814E62" w:rsidP="00814E62">
      <w:pPr>
        <w:jc w:val="both"/>
        <w:rPr>
          <w:rFonts w:ascii="Arial" w:hAnsi="Arial" w:cs="Arial"/>
          <w:color w:val="FF0000"/>
          <w:sz w:val="22"/>
          <w:szCs w:val="22"/>
        </w:rPr>
      </w:pPr>
      <w:r>
        <w:rPr>
          <w:rFonts w:ascii="Arial" w:hAnsi="Arial" w:cs="Arial"/>
          <w:color w:val="FF0000"/>
          <w:sz w:val="22"/>
          <w:szCs w:val="22"/>
        </w:rPr>
        <w:t>[Name]</w:t>
      </w:r>
    </w:p>
    <w:p w14:paraId="26A8253C" w14:textId="77777777" w:rsidR="00814E62" w:rsidRDefault="00814E62" w:rsidP="00814E62">
      <w:pPr>
        <w:jc w:val="both"/>
        <w:rPr>
          <w:rFonts w:ascii="Arial" w:hAnsi="Arial" w:cs="Arial"/>
          <w:bCs/>
          <w:color w:val="FF0000"/>
          <w:sz w:val="22"/>
          <w:szCs w:val="22"/>
        </w:rPr>
      </w:pPr>
      <w:r>
        <w:rPr>
          <w:rFonts w:ascii="Arial" w:hAnsi="Arial" w:cs="Arial"/>
          <w:bCs/>
          <w:color w:val="FF0000"/>
          <w:sz w:val="22"/>
          <w:szCs w:val="22"/>
        </w:rPr>
        <w:t>[Principal or Presiding Member]</w:t>
      </w:r>
    </w:p>
    <w:p w14:paraId="186E9E5D" w14:textId="4971E51E" w:rsidR="00814E62" w:rsidRDefault="00814E62" w:rsidP="00814E62">
      <w:pPr>
        <w:jc w:val="both"/>
        <w:rPr>
          <w:rFonts w:ascii="Arial" w:hAnsi="Arial" w:cs="Arial"/>
          <w:bCs/>
          <w:color w:val="FF0000"/>
          <w:sz w:val="22"/>
          <w:szCs w:val="22"/>
        </w:rPr>
      </w:pPr>
      <w:r>
        <w:rPr>
          <w:rFonts w:ascii="Arial" w:hAnsi="Arial" w:cs="Arial"/>
          <w:color w:val="FF0000"/>
          <w:sz w:val="22"/>
          <w:szCs w:val="22"/>
        </w:rPr>
        <w:t>[School</w:t>
      </w:r>
      <w:r w:rsidR="00AB6CCF">
        <w:rPr>
          <w:rFonts w:ascii="Arial" w:hAnsi="Arial" w:cs="Arial"/>
          <w:color w:val="FF0000"/>
          <w:sz w:val="22"/>
          <w:szCs w:val="22"/>
        </w:rPr>
        <w:t xml:space="preserve"> name</w:t>
      </w:r>
      <w:r>
        <w:rPr>
          <w:rFonts w:ascii="Arial" w:hAnsi="Arial" w:cs="Arial"/>
          <w:color w:val="FF0000"/>
          <w:sz w:val="22"/>
          <w:szCs w:val="22"/>
        </w:rPr>
        <w:t>]</w:t>
      </w:r>
      <w:r>
        <w:rPr>
          <w:rFonts w:ascii="Arial" w:hAnsi="Arial" w:cs="Arial"/>
          <w:bCs/>
          <w:color w:val="FF0000"/>
          <w:sz w:val="22"/>
          <w:szCs w:val="22"/>
        </w:rPr>
        <w:t xml:space="preserve"> </w:t>
      </w:r>
      <w:r w:rsidRPr="00EE6BD6">
        <w:rPr>
          <w:rFonts w:ascii="Arial" w:hAnsi="Arial" w:cs="Arial"/>
          <w:bCs/>
          <w:sz w:val="22"/>
          <w:szCs w:val="22"/>
        </w:rPr>
        <w:t>Board</w:t>
      </w:r>
    </w:p>
    <w:p w14:paraId="1DE64C04" w14:textId="77777777" w:rsidR="004C035C" w:rsidRDefault="004C035C" w:rsidP="00814E62">
      <w:pPr>
        <w:jc w:val="both"/>
        <w:rPr>
          <w:rFonts w:ascii="Arial" w:hAnsi="Arial" w:cs="Arial"/>
          <w:bCs/>
          <w:color w:val="FF0000"/>
          <w:sz w:val="22"/>
          <w:szCs w:val="22"/>
        </w:rPr>
      </w:pPr>
    </w:p>
    <w:p w14:paraId="525B2ED3" w14:textId="77777777" w:rsidR="004C035C" w:rsidRDefault="004C035C" w:rsidP="00814E62">
      <w:pPr>
        <w:jc w:val="both"/>
        <w:rPr>
          <w:rFonts w:ascii="Arial" w:hAnsi="Arial" w:cs="Arial"/>
          <w:bCs/>
          <w:color w:val="FF0000"/>
          <w:sz w:val="22"/>
          <w:szCs w:val="22"/>
        </w:rPr>
      </w:pPr>
    </w:p>
    <w:p w14:paraId="66BE0BE2"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23DABC7D"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97DC3A8" w14:textId="5C79D315"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sdt>
        <w:sdtPr>
          <w:rPr>
            <w:rFonts w:ascii="Arial" w:hAnsi="Arial" w:cs="Arial"/>
            <w:sz w:val="22"/>
            <w:szCs w:val="22"/>
          </w:rPr>
          <w:id w:val="429550320"/>
          <w:placeholder>
            <w:docPart w:val="65A9D65DD15746F58AC9232D2C468DBD"/>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506B8D" w:rsidRPr="00243737">
            <w:rPr>
              <w:rStyle w:val="PlaceholderText"/>
              <w:rFonts w:ascii="Arial" w:eastAsiaTheme="minorHAnsi" w:hAnsi="Arial" w:cs="Arial"/>
              <w:color w:val="auto"/>
            </w:rPr>
            <w:t>Choose an item.</w:t>
          </w:r>
        </w:sdtContent>
      </w:sdt>
      <w:r w:rsidR="00506B8D">
        <w:rPr>
          <w:rFonts w:ascii="Arial" w:hAnsi="Arial" w:cs="Arial"/>
          <w:sz w:val="22"/>
          <w:szCs w:val="22"/>
        </w:rPr>
        <w:t xml:space="preserve"> </w:t>
      </w:r>
      <w:r>
        <w:rPr>
          <w:rFonts w:ascii="Arial" w:hAnsi="Arial" w:cs="Arial"/>
          <w:sz w:val="22"/>
          <w:szCs w:val="22"/>
        </w:rPr>
        <w:t xml:space="preserve">at </w:t>
      </w:r>
      <w:r w:rsidRPr="00454009">
        <w:rPr>
          <w:rFonts w:ascii="Arial" w:hAnsi="Arial" w:cs="Arial"/>
          <w:color w:val="FF0000"/>
          <w:sz w:val="22"/>
          <w:szCs w:val="22"/>
        </w:rPr>
        <w:t>[</w:t>
      </w:r>
      <w:r w:rsidR="006306A4">
        <w:rPr>
          <w:rFonts w:ascii="Arial" w:hAnsi="Arial" w:cs="Arial"/>
          <w:color w:val="FF0000"/>
          <w:sz w:val="22"/>
          <w:szCs w:val="22"/>
        </w:rPr>
        <w:t>school name</w:t>
      </w:r>
      <w:r w:rsidRPr="00454009">
        <w:rPr>
          <w:rFonts w:ascii="Arial" w:hAnsi="Arial" w:cs="Arial"/>
          <w:color w:val="FF0000"/>
          <w:sz w:val="22"/>
          <w:szCs w:val="22"/>
        </w:rPr>
        <w:t>]</w:t>
      </w:r>
      <w:r>
        <w:rPr>
          <w:rFonts w:ascii="Arial" w:hAnsi="Arial" w:cs="Arial"/>
          <w:sz w:val="22"/>
          <w:szCs w:val="22"/>
        </w:rPr>
        <w:t xml:space="preserve"> on the basis of the offer made in this letter </w:t>
      </w:r>
      <w:r w:rsidRPr="00454009">
        <w:rPr>
          <w:rFonts w:ascii="Arial" w:hAnsi="Arial" w:cs="Arial"/>
          <w:color w:val="FF0000"/>
          <w:sz w:val="22"/>
          <w:szCs w:val="22"/>
        </w:rPr>
        <w:t>[</w:t>
      </w:r>
      <w:r>
        <w:rPr>
          <w:rFonts w:ascii="Arial" w:hAnsi="Arial" w:cs="Arial"/>
          <w:color w:val="FF0000"/>
          <w:sz w:val="22"/>
          <w:szCs w:val="22"/>
        </w:rPr>
        <w:t>and I have attached the acknowledgement of receipt of the code of conduct</w:t>
      </w:r>
      <w:r w:rsidRPr="00454009">
        <w:rPr>
          <w:rFonts w:ascii="Arial" w:hAnsi="Arial" w:cs="Arial"/>
          <w:color w:val="FF0000"/>
          <w:sz w:val="22"/>
          <w:szCs w:val="22"/>
        </w:rPr>
        <w:t>]</w:t>
      </w:r>
      <w:r>
        <w:rPr>
          <w:rFonts w:ascii="Arial" w:hAnsi="Arial" w:cs="Arial"/>
          <w:sz w:val="22"/>
          <w:szCs w:val="22"/>
        </w:rPr>
        <w:t>.</w:t>
      </w:r>
    </w:p>
    <w:p w14:paraId="08C7B902"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BF6366C" w14:textId="03BB8CC3" w:rsidR="000F74C5" w:rsidRPr="006306A4" w:rsidRDefault="000F74C5" w:rsidP="000F74C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that I am a registered with</w:t>
      </w:r>
      <w:r w:rsidR="007E255B">
        <w:rPr>
          <w:rFonts w:ascii="Arial" w:hAnsi="Arial" w:cs="Arial"/>
          <w:sz w:val="22"/>
          <w:szCs w:val="22"/>
        </w:rPr>
        <w:t xml:space="preserve"> </w:t>
      </w:r>
      <w:r>
        <w:rPr>
          <w:rFonts w:ascii="Arial" w:hAnsi="Arial" w:cs="Arial"/>
          <w:sz w:val="22"/>
          <w:szCs w:val="22"/>
        </w:rPr>
        <w:t xml:space="preserve">and hold a current practising certificate </w:t>
      </w:r>
      <w:r w:rsidRPr="000F74C5">
        <w:rPr>
          <w:rFonts w:ascii="Arial" w:hAnsi="Arial" w:cs="Arial"/>
          <w:sz w:val="22"/>
          <w:szCs w:val="22"/>
        </w:rPr>
        <w:t xml:space="preserve">current practising certificate issued by, the </w:t>
      </w:r>
      <w:sdt>
        <w:sdtPr>
          <w:rPr>
            <w:rFonts w:ascii="Arial" w:hAnsi="Arial" w:cs="Arial"/>
            <w:sz w:val="22"/>
            <w:szCs w:val="22"/>
          </w:rPr>
          <w:id w:val="879743008"/>
          <w:placeholder>
            <w:docPart w:val="8B584D62121B439F889B1F9090C30396"/>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sidRPr="000F74C5">
            <w:rPr>
              <w:rFonts w:ascii="Arial" w:hAnsi="Arial" w:cs="Arial"/>
              <w:sz w:val="22"/>
              <w:szCs w:val="22"/>
            </w:rPr>
            <w:t>Choose an item.</w:t>
          </w:r>
        </w:sdtContent>
      </w:sdt>
      <w:r w:rsidRPr="000F74C5">
        <w:rPr>
          <w:rFonts w:ascii="Arial" w:hAnsi="Arial" w:cs="Arial"/>
          <w:sz w:val="22"/>
          <w:szCs w:val="22"/>
        </w:rPr>
        <w:t xml:space="preserve">. </w:t>
      </w:r>
      <w:r w:rsidR="006306A4" w:rsidRPr="006306A4">
        <w:rPr>
          <w:rFonts w:ascii="Arial" w:hAnsi="Arial" w:cs="Arial"/>
          <w:color w:val="FF0000"/>
          <w:sz w:val="22"/>
          <w:szCs w:val="22"/>
        </w:rPr>
        <w:t xml:space="preserve">[remove this </w:t>
      </w:r>
      <w:r w:rsidR="006306A4">
        <w:rPr>
          <w:rFonts w:ascii="Arial" w:hAnsi="Arial" w:cs="Arial"/>
          <w:color w:val="FF0000"/>
          <w:sz w:val="22"/>
          <w:szCs w:val="22"/>
        </w:rPr>
        <w:t>sentence</w:t>
      </w:r>
      <w:r w:rsidR="006306A4" w:rsidRPr="006306A4">
        <w:rPr>
          <w:rFonts w:ascii="Arial" w:hAnsi="Arial" w:cs="Arial"/>
          <w:color w:val="FF0000"/>
          <w:sz w:val="22"/>
          <w:szCs w:val="22"/>
        </w:rPr>
        <w:t xml:space="preserve"> if appointing a Music Therapist]</w:t>
      </w:r>
    </w:p>
    <w:p w14:paraId="08F58C63" w14:textId="0F92C2E0" w:rsidR="000F74C5" w:rsidRPr="00B545DE" w:rsidRDefault="000F74C5" w:rsidP="000F74C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111454F"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3E9CE1C2"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38DA546"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am / am not a member of NZEI Te Riu Roa (please circle as appropriate).</w:t>
      </w:r>
    </w:p>
    <w:p w14:paraId="0C0A2116"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BA3F45F"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5BE2E73B"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CDB30D"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305AD3CA"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7BAC99" w14:textId="77777777" w:rsidR="00814E62" w:rsidRPr="004D227B"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  Date  ____________________</w:t>
      </w:r>
      <w:r>
        <w:rPr>
          <w:rFonts w:ascii="Arial" w:hAnsi="Arial" w:cs="Arial"/>
          <w:b/>
          <w:sz w:val="22"/>
          <w:szCs w:val="22"/>
        </w:rPr>
        <w:tab/>
      </w:r>
      <w:r>
        <w:rPr>
          <w:rFonts w:ascii="Arial" w:hAnsi="Arial" w:cs="Arial"/>
          <w:b/>
          <w:sz w:val="22"/>
          <w:szCs w:val="22"/>
        </w:rPr>
        <w:tab/>
      </w:r>
    </w:p>
    <w:p w14:paraId="683AB926" w14:textId="77777777" w:rsidR="00851589" w:rsidRDefault="00851589"/>
    <w:sectPr w:rsidR="00851589" w:rsidSect="007321EF">
      <w:headerReference w:type="even" r:id="rId30"/>
      <w:headerReference w:type="default" r:id="rId31"/>
      <w:footerReference w:type="even" r:id="rId32"/>
      <w:footerReference w:type="default" r:id="rId33"/>
      <w:headerReference w:type="first" r:id="rId34"/>
      <w:footerReference w:type="first" r:id="rId35"/>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20859" w14:textId="77777777" w:rsidR="007321EF" w:rsidRDefault="007321EF" w:rsidP="00814E62">
      <w:r>
        <w:separator/>
      </w:r>
    </w:p>
  </w:endnote>
  <w:endnote w:type="continuationSeparator" w:id="0">
    <w:p w14:paraId="7ED38517" w14:textId="77777777" w:rsidR="007321EF" w:rsidRDefault="007321EF" w:rsidP="00814E62">
      <w:r>
        <w:continuationSeparator/>
      </w:r>
    </w:p>
  </w:endnote>
  <w:endnote w:type="continuationNotice" w:id="1">
    <w:p w14:paraId="55F93CFA" w14:textId="77777777" w:rsidR="007321EF" w:rsidRDefault="00732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1ABCC" w14:textId="77777777" w:rsidR="00AD6DB3" w:rsidRDefault="00AD6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5BF34" w14:textId="77777777" w:rsidR="00AD6DB3" w:rsidRDefault="00AD6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2E27A" w14:textId="77777777" w:rsidR="00AD6DB3" w:rsidRDefault="00AD6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ADE98" w14:textId="77777777" w:rsidR="007321EF" w:rsidRDefault="007321EF" w:rsidP="00814E62">
      <w:r>
        <w:separator/>
      </w:r>
    </w:p>
  </w:footnote>
  <w:footnote w:type="continuationSeparator" w:id="0">
    <w:p w14:paraId="1772FB29" w14:textId="77777777" w:rsidR="007321EF" w:rsidRDefault="007321EF" w:rsidP="00814E62">
      <w:r>
        <w:continuationSeparator/>
      </w:r>
    </w:p>
  </w:footnote>
  <w:footnote w:type="continuationNotice" w:id="1">
    <w:p w14:paraId="5306263A" w14:textId="77777777" w:rsidR="007321EF" w:rsidRDefault="007321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448D0" w14:textId="77777777" w:rsidR="00AD6DB3" w:rsidRDefault="00AD6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B4A2A" w14:textId="558572F3" w:rsidR="00814E62" w:rsidRPr="00814E62" w:rsidRDefault="000B0061" w:rsidP="00814E62">
    <w:pPr>
      <w:tabs>
        <w:tab w:val="center" w:pos="4153"/>
        <w:tab w:val="right" w:pos="8306"/>
      </w:tabs>
      <w:rPr>
        <w:rFonts w:ascii="Arial" w:hAnsi="Arial" w:cs="Arial"/>
      </w:rPr>
    </w:pPr>
    <w:r>
      <w:rPr>
        <w:rFonts w:ascii="Arial" w:hAnsi="Arial" w:cs="Arial"/>
      </w:rPr>
      <w:t>Therapist</w:t>
    </w:r>
    <w:r w:rsidR="00814E62" w:rsidRPr="00814E62">
      <w:rPr>
        <w:rFonts w:ascii="Arial" w:hAnsi="Arial" w:cs="Arial"/>
      </w:rPr>
      <w:t xml:space="preserve"> permanent part-time </w:t>
    </w:r>
    <w:r w:rsidR="00814E62" w:rsidRPr="00814E62">
      <w:rPr>
        <w:rFonts w:ascii="Arial" w:hAnsi="Arial" w:cs="Arial"/>
      </w:rPr>
      <w:tab/>
    </w:r>
    <w:r w:rsidR="00814E62" w:rsidRPr="00814E62">
      <w:rPr>
        <w:rFonts w:ascii="Arial" w:hAnsi="Arial" w:cs="Arial"/>
      </w:rPr>
      <w:tab/>
      <w:t xml:space="preserve">V </w:t>
    </w:r>
    <w:r w:rsidR="00AD6DB3">
      <w:rPr>
        <w:rFonts w:ascii="Arial" w:hAnsi="Arial" w:cs="Arial"/>
      </w:rPr>
      <w:t>30.04.2024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F19B" w14:textId="77777777" w:rsidR="00AD6DB3" w:rsidRDefault="00AD6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A318D"/>
    <w:multiLevelType w:val="hybridMultilevel"/>
    <w:tmpl w:val="8ED8794E"/>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B414784"/>
    <w:multiLevelType w:val="hybridMultilevel"/>
    <w:tmpl w:val="2800150E"/>
    <w:lvl w:ilvl="0" w:tplc="01C2B390">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7"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751947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979669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903284">
    <w:abstractNumId w:val="6"/>
  </w:num>
  <w:num w:numId="4" w16cid:durableId="476725724">
    <w:abstractNumId w:val="8"/>
  </w:num>
  <w:num w:numId="5" w16cid:durableId="1275939009">
    <w:abstractNumId w:val="11"/>
  </w:num>
  <w:num w:numId="6" w16cid:durableId="1283342612">
    <w:abstractNumId w:val="2"/>
  </w:num>
  <w:num w:numId="7" w16cid:durableId="1429275714">
    <w:abstractNumId w:val="12"/>
  </w:num>
  <w:num w:numId="8" w16cid:durableId="118839103">
    <w:abstractNumId w:val="1"/>
  </w:num>
  <w:num w:numId="9" w16cid:durableId="2052915926">
    <w:abstractNumId w:val="4"/>
  </w:num>
  <w:num w:numId="10" w16cid:durableId="397898503">
    <w:abstractNumId w:val="9"/>
  </w:num>
  <w:num w:numId="11" w16cid:durableId="1947955178">
    <w:abstractNumId w:val="5"/>
  </w:num>
  <w:num w:numId="12" w16cid:durableId="35736221">
    <w:abstractNumId w:val="0"/>
  </w:num>
  <w:num w:numId="13" w16cid:durableId="803044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NzK2NLUwMzcyMjFU0lEKTi0uzszPAykwrAUAZqnJaCwAAAA="/>
  </w:docVars>
  <w:rsids>
    <w:rsidRoot w:val="00814E62"/>
    <w:rsid w:val="0000717A"/>
    <w:rsid w:val="00013CE3"/>
    <w:rsid w:val="00031164"/>
    <w:rsid w:val="000479E0"/>
    <w:rsid w:val="000636F5"/>
    <w:rsid w:val="000647A3"/>
    <w:rsid w:val="000803A6"/>
    <w:rsid w:val="00081773"/>
    <w:rsid w:val="0008528F"/>
    <w:rsid w:val="000B0061"/>
    <w:rsid w:val="000E7975"/>
    <w:rsid w:val="000F5B68"/>
    <w:rsid w:val="000F74C5"/>
    <w:rsid w:val="001002FD"/>
    <w:rsid w:val="001338BE"/>
    <w:rsid w:val="00134E40"/>
    <w:rsid w:val="0015094E"/>
    <w:rsid w:val="00152F4F"/>
    <w:rsid w:val="001671D5"/>
    <w:rsid w:val="0017409D"/>
    <w:rsid w:val="00186934"/>
    <w:rsid w:val="001A602F"/>
    <w:rsid w:val="001A68DB"/>
    <w:rsid w:val="001C41FA"/>
    <w:rsid w:val="001E5912"/>
    <w:rsid w:val="001F4C6A"/>
    <w:rsid w:val="002010A0"/>
    <w:rsid w:val="00211D05"/>
    <w:rsid w:val="00212C91"/>
    <w:rsid w:val="00243737"/>
    <w:rsid w:val="00243CEE"/>
    <w:rsid w:val="00255275"/>
    <w:rsid w:val="002600CC"/>
    <w:rsid w:val="002725E9"/>
    <w:rsid w:val="00296824"/>
    <w:rsid w:val="002C3F57"/>
    <w:rsid w:val="002C789C"/>
    <w:rsid w:val="003129B5"/>
    <w:rsid w:val="00320831"/>
    <w:rsid w:val="00331889"/>
    <w:rsid w:val="003459D2"/>
    <w:rsid w:val="003802CA"/>
    <w:rsid w:val="0039079E"/>
    <w:rsid w:val="003C1CDD"/>
    <w:rsid w:val="003C60F8"/>
    <w:rsid w:val="003C6890"/>
    <w:rsid w:val="003C6A80"/>
    <w:rsid w:val="003D1328"/>
    <w:rsid w:val="003F3D1E"/>
    <w:rsid w:val="004108EA"/>
    <w:rsid w:val="00417D58"/>
    <w:rsid w:val="00425DFE"/>
    <w:rsid w:val="00426168"/>
    <w:rsid w:val="00436413"/>
    <w:rsid w:val="00475E8F"/>
    <w:rsid w:val="0047738C"/>
    <w:rsid w:val="00494BF7"/>
    <w:rsid w:val="004B5F07"/>
    <w:rsid w:val="004C035C"/>
    <w:rsid w:val="00506B8D"/>
    <w:rsid w:val="00513EF1"/>
    <w:rsid w:val="00526E05"/>
    <w:rsid w:val="00534C94"/>
    <w:rsid w:val="005419A6"/>
    <w:rsid w:val="00542271"/>
    <w:rsid w:val="00557CB1"/>
    <w:rsid w:val="005619BC"/>
    <w:rsid w:val="00570A92"/>
    <w:rsid w:val="00580173"/>
    <w:rsid w:val="00590908"/>
    <w:rsid w:val="005F43E6"/>
    <w:rsid w:val="005F499E"/>
    <w:rsid w:val="00607261"/>
    <w:rsid w:val="00625D7F"/>
    <w:rsid w:val="006306A4"/>
    <w:rsid w:val="00643FBE"/>
    <w:rsid w:val="00651DF2"/>
    <w:rsid w:val="00664970"/>
    <w:rsid w:val="006723F9"/>
    <w:rsid w:val="006A5088"/>
    <w:rsid w:val="006B0AC9"/>
    <w:rsid w:val="006C487C"/>
    <w:rsid w:val="006D57CC"/>
    <w:rsid w:val="006E3CC8"/>
    <w:rsid w:val="006E780F"/>
    <w:rsid w:val="007321EF"/>
    <w:rsid w:val="00741D80"/>
    <w:rsid w:val="00756EAB"/>
    <w:rsid w:val="00760FE1"/>
    <w:rsid w:val="00776455"/>
    <w:rsid w:val="00781028"/>
    <w:rsid w:val="00795762"/>
    <w:rsid w:val="007A6CC4"/>
    <w:rsid w:val="007C546A"/>
    <w:rsid w:val="007C5587"/>
    <w:rsid w:val="007D14E4"/>
    <w:rsid w:val="007D1D43"/>
    <w:rsid w:val="007E255B"/>
    <w:rsid w:val="007F4382"/>
    <w:rsid w:val="007F53F8"/>
    <w:rsid w:val="00802C89"/>
    <w:rsid w:val="008062A2"/>
    <w:rsid w:val="00807E9D"/>
    <w:rsid w:val="00814E62"/>
    <w:rsid w:val="00825B36"/>
    <w:rsid w:val="008442CF"/>
    <w:rsid w:val="00850053"/>
    <w:rsid w:val="00851589"/>
    <w:rsid w:val="008520E2"/>
    <w:rsid w:val="00852F6C"/>
    <w:rsid w:val="00856AED"/>
    <w:rsid w:val="00862C47"/>
    <w:rsid w:val="0088551D"/>
    <w:rsid w:val="00885C33"/>
    <w:rsid w:val="008D391E"/>
    <w:rsid w:val="008F67CE"/>
    <w:rsid w:val="00950FD3"/>
    <w:rsid w:val="009A0F5C"/>
    <w:rsid w:val="009A71AA"/>
    <w:rsid w:val="009E2C6A"/>
    <w:rsid w:val="009E645F"/>
    <w:rsid w:val="009F0300"/>
    <w:rsid w:val="00A20340"/>
    <w:rsid w:val="00A23D95"/>
    <w:rsid w:val="00A42C07"/>
    <w:rsid w:val="00A625C6"/>
    <w:rsid w:val="00AA39DE"/>
    <w:rsid w:val="00AB5D90"/>
    <w:rsid w:val="00AB6CCF"/>
    <w:rsid w:val="00AD2A04"/>
    <w:rsid w:val="00AD3830"/>
    <w:rsid w:val="00AD6DB3"/>
    <w:rsid w:val="00AE63D1"/>
    <w:rsid w:val="00AF3C98"/>
    <w:rsid w:val="00AF3EBB"/>
    <w:rsid w:val="00AF51F9"/>
    <w:rsid w:val="00B36B26"/>
    <w:rsid w:val="00B36B4A"/>
    <w:rsid w:val="00B73697"/>
    <w:rsid w:val="00B80D08"/>
    <w:rsid w:val="00B84042"/>
    <w:rsid w:val="00B94FFE"/>
    <w:rsid w:val="00BA2193"/>
    <w:rsid w:val="00C01A9E"/>
    <w:rsid w:val="00C1691A"/>
    <w:rsid w:val="00C33B6E"/>
    <w:rsid w:val="00C675E2"/>
    <w:rsid w:val="00C67603"/>
    <w:rsid w:val="00C679B2"/>
    <w:rsid w:val="00C805BC"/>
    <w:rsid w:val="00C84FAE"/>
    <w:rsid w:val="00C91C46"/>
    <w:rsid w:val="00C9615C"/>
    <w:rsid w:val="00CA3424"/>
    <w:rsid w:val="00CB1082"/>
    <w:rsid w:val="00CC74A7"/>
    <w:rsid w:val="00CE38B8"/>
    <w:rsid w:val="00CE3FF6"/>
    <w:rsid w:val="00CF39DE"/>
    <w:rsid w:val="00D06499"/>
    <w:rsid w:val="00D357B5"/>
    <w:rsid w:val="00D80CD6"/>
    <w:rsid w:val="00D92E1C"/>
    <w:rsid w:val="00D937F7"/>
    <w:rsid w:val="00DB61A4"/>
    <w:rsid w:val="00DC20E2"/>
    <w:rsid w:val="00DD6F62"/>
    <w:rsid w:val="00DE253C"/>
    <w:rsid w:val="00E16E91"/>
    <w:rsid w:val="00E26001"/>
    <w:rsid w:val="00E333C7"/>
    <w:rsid w:val="00E357FE"/>
    <w:rsid w:val="00E81D65"/>
    <w:rsid w:val="00E85803"/>
    <w:rsid w:val="00E94F06"/>
    <w:rsid w:val="00EA12A6"/>
    <w:rsid w:val="00ED511F"/>
    <w:rsid w:val="00ED7713"/>
    <w:rsid w:val="00EE1978"/>
    <w:rsid w:val="00EE5BF7"/>
    <w:rsid w:val="00EE6BD6"/>
    <w:rsid w:val="00F01823"/>
    <w:rsid w:val="00F05CAC"/>
    <w:rsid w:val="00F24B1F"/>
    <w:rsid w:val="00F25B77"/>
    <w:rsid w:val="00F41478"/>
    <w:rsid w:val="00F7521E"/>
    <w:rsid w:val="00F80C78"/>
    <w:rsid w:val="00F9073E"/>
    <w:rsid w:val="00FB2E3F"/>
    <w:rsid w:val="00FD33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94CC2"/>
  <w15:chartTrackingRefBased/>
  <w15:docId w15:val="{74E0A30A-1B8B-4B3A-A766-C5307FFB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E62"/>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E62"/>
    <w:pPr>
      <w:tabs>
        <w:tab w:val="center" w:pos="4513"/>
        <w:tab w:val="right" w:pos="9026"/>
      </w:tabs>
    </w:pPr>
  </w:style>
  <w:style w:type="character" w:customStyle="1" w:styleId="HeaderChar">
    <w:name w:val="Header Char"/>
    <w:basedOn w:val="DefaultParagraphFont"/>
    <w:link w:val="Header"/>
    <w:uiPriority w:val="99"/>
    <w:rsid w:val="00814E62"/>
  </w:style>
  <w:style w:type="paragraph" w:styleId="Footer">
    <w:name w:val="footer"/>
    <w:basedOn w:val="Normal"/>
    <w:link w:val="FooterChar"/>
    <w:uiPriority w:val="99"/>
    <w:unhideWhenUsed/>
    <w:rsid w:val="00814E62"/>
    <w:pPr>
      <w:tabs>
        <w:tab w:val="center" w:pos="4513"/>
        <w:tab w:val="right" w:pos="9026"/>
      </w:tabs>
    </w:pPr>
  </w:style>
  <w:style w:type="character" w:customStyle="1" w:styleId="FooterChar">
    <w:name w:val="Footer Char"/>
    <w:basedOn w:val="DefaultParagraphFont"/>
    <w:link w:val="Footer"/>
    <w:uiPriority w:val="99"/>
    <w:rsid w:val="00814E62"/>
  </w:style>
  <w:style w:type="paragraph" w:customStyle="1" w:styleId="ARSub3">
    <w:name w:val="ARSub3"/>
    <w:basedOn w:val="Normal"/>
    <w:rsid w:val="00814E62"/>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814E62"/>
    <w:rPr>
      <w:color w:val="0000FF"/>
      <w:u w:val="single"/>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14E62"/>
    <w:pPr>
      <w:ind w:left="720"/>
    </w:pPr>
    <w:rPr>
      <w:rFonts w:ascii="Calibri" w:eastAsia="PMingLiU" w:hAnsi="Calibri"/>
      <w:sz w:val="22"/>
      <w:szCs w:val="22"/>
      <w:lang w:val="en-US" w:eastAsia="zh-TW"/>
    </w:rPr>
  </w:style>
  <w:style w:type="character" w:styleId="PlaceholderText">
    <w:name w:val="Placeholder Text"/>
    <w:uiPriority w:val="99"/>
    <w:semiHidden/>
    <w:rsid w:val="00814E62"/>
    <w:rPr>
      <w:color w:val="808080"/>
    </w:rPr>
  </w:style>
  <w:style w:type="paragraph" w:customStyle="1" w:styleId="text">
    <w:name w:val="text"/>
    <w:basedOn w:val="Normal"/>
    <w:rsid w:val="00814E62"/>
    <w:pPr>
      <w:spacing w:before="100" w:beforeAutospacing="1" w:after="100" w:afterAutospacing="1"/>
    </w:pPr>
    <w:rPr>
      <w:sz w:val="24"/>
      <w:szCs w:val="24"/>
      <w:lang w:val="en-US"/>
    </w:rPr>
  </w:style>
  <w:style w:type="character" w:customStyle="1" w:styleId="label">
    <w:name w:val="label"/>
    <w:basedOn w:val="DefaultParagraphFont"/>
    <w:rsid w:val="00814E62"/>
  </w:style>
  <w:style w:type="character" w:styleId="CommentReference">
    <w:name w:val="annotation reference"/>
    <w:basedOn w:val="DefaultParagraphFont"/>
    <w:uiPriority w:val="99"/>
    <w:semiHidden/>
    <w:unhideWhenUsed/>
    <w:rsid w:val="001338BE"/>
    <w:rPr>
      <w:sz w:val="16"/>
      <w:szCs w:val="16"/>
    </w:rPr>
  </w:style>
  <w:style w:type="paragraph" w:styleId="CommentText">
    <w:name w:val="annotation text"/>
    <w:basedOn w:val="Normal"/>
    <w:link w:val="CommentTextChar"/>
    <w:uiPriority w:val="99"/>
    <w:unhideWhenUsed/>
    <w:rsid w:val="001338BE"/>
  </w:style>
  <w:style w:type="character" w:customStyle="1" w:styleId="CommentTextChar">
    <w:name w:val="Comment Text Char"/>
    <w:basedOn w:val="DefaultParagraphFont"/>
    <w:link w:val="CommentText"/>
    <w:uiPriority w:val="99"/>
    <w:rsid w:val="001338BE"/>
    <w:rPr>
      <w:rFonts w:ascii="Times New Roman" w:eastAsia="Times New Roman" w:hAnsi="Times New Roman" w:cs="Times New Roman"/>
      <w:sz w:val="20"/>
      <w:szCs w:val="20"/>
      <w:lang w:val="en-GB"/>
    </w:rPr>
  </w:style>
  <w:style w:type="character" w:styleId="UnresolvedMention">
    <w:name w:val="Unresolved Mention"/>
    <w:basedOn w:val="DefaultParagraphFont"/>
    <w:uiPriority w:val="99"/>
    <w:semiHidden/>
    <w:unhideWhenUsed/>
    <w:rsid w:val="00C84F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002FD"/>
    <w:rPr>
      <w:b/>
      <w:bCs/>
    </w:rPr>
  </w:style>
  <w:style w:type="character" w:customStyle="1" w:styleId="CommentSubjectChar">
    <w:name w:val="Comment Subject Char"/>
    <w:basedOn w:val="CommentTextChar"/>
    <w:link w:val="CommentSubject"/>
    <w:uiPriority w:val="99"/>
    <w:semiHidden/>
    <w:rsid w:val="001002FD"/>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CA34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19711">
      <w:bodyDiv w:val="1"/>
      <w:marLeft w:val="0"/>
      <w:marRight w:val="0"/>
      <w:marTop w:val="0"/>
      <w:marBottom w:val="0"/>
      <w:divBdr>
        <w:top w:val="none" w:sz="0" w:space="0" w:color="auto"/>
        <w:left w:val="none" w:sz="0" w:space="0" w:color="auto"/>
        <w:bottom w:val="none" w:sz="0" w:space="0" w:color="auto"/>
        <w:right w:val="none" w:sz="0" w:space="0" w:color="auto"/>
      </w:divBdr>
    </w:div>
    <w:div w:id="9660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pay-equity/therapists-pay-equity-claim/" TargetMode="External"/><Relationship Id="rId26" Type="http://schemas.openxmlformats.org/officeDocument/2006/relationships/hyperlink" Target="mailto:eradvice@tewhakaroputanga.org.nz" TargetMode="External"/><Relationship Id="rId3" Type="http://schemas.openxmlformats.org/officeDocument/2006/relationships/customXml" Target="../customXml/item3.xml"/><Relationship Id="rId21" Type="http://schemas.openxmlformats.org/officeDocument/2006/relationships/hyperlink" Target="https://www.legislation.govt.nz/act/public/2000/0024/latest/DLM58317.htm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s://nzsta-prod.secure.force.com/helpforprincipals?aId=ka00o0000011ViDAAU"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ducation.govt.nz/school/people-and-employment/employment-agreements/collective-agreements/kaiarahi-i-te-reo-and-therapists-collective-agreement/part-3-remuneration/" TargetMode="External"/><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vt.nz/school/people-and-employment/employment-agreements/collective-agreements/kaiarahi-i-te-reo-and-therapists-collective-agreement/part-3-remuneration/" TargetMode="External"/><Relationship Id="rId24" Type="http://schemas.openxmlformats.org/officeDocument/2006/relationships/hyperlink" Target="https://www.legislation.govt.nz/act/public/2020/0031/latest/LMS23223.html"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mployment.govt.nz/assets/Uploads/13d74dbe3a/guidance-for-employers-in-providing-the-form.pdf" TargetMode="External"/><Relationship Id="rId28" Type="http://schemas.openxmlformats.org/officeDocument/2006/relationships/hyperlink" Target="http://www.ird.govt.nz/kiwisav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t.nz/school/people-and-employment/employment-agreements/collective-agreements/kaiarahi-i-te-reo-and-therapists-collective-agreement/part-2-terms-of-employment/"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mployment.govt.nz/assets/Uploads/c3173a524a/form-to-indicate-intention-to-join-union.pdf" TargetMode="External"/><Relationship Id="rId27" Type="http://schemas.openxmlformats.org/officeDocument/2006/relationships/hyperlink" Target="https://www.education.govt.nz/school/people-and-employment/employment-agreements/collective-agreements/" TargetMode="External"/><Relationship Id="rId30" Type="http://schemas.openxmlformats.org/officeDocument/2006/relationships/header" Target="header1.xml"/><Relationship Id="rId35"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F11814E-E0D9-4A1F-9BFE-0211B2DD5E02}"/>
      </w:docPartPr>
      <w:docPartBody>
        <w:p w:rsidR="00A61FB1" w:rsidRDefault="00A61FB1">
          <w:r w:rsidRPr="00D55A75">
            <w:rPr>
              <w:rStyle w:val="PlaceholderText"/>
            </w:rPr>
            <w:t>Choose an item.</w:t>
          </w:r>
        </w:p>
      </w:docPartBody>
    </w:docPart>
    <w:docPart>
      <w:docPartPr>
        <w:name w:val="65A9D65DD15746F58AC9232D2C468DBD"/>
        <w:category>
          <w:name w:val="General"/>
          <w:gallery w:val="placeholder"/>
        </w:category>
        <w:types>
          <w:type w:val="bbPlcHdr"/>
        </w:types>
        <w:behaviors>
          <w:behavior w:val="content"/>
        </w:behaviors>
        <w:guid w:val="{5960982F-E15C-4C4B-8312-458A26AE2EB8}"/>
      </w:docPartPr>
      <w:docPartBody>
        <w:p w:rsidR="00A61FB1" w:rsidRDefault="00A61FB1" w:rsidP="00A61FB1">
          <w:pPr>
            <w:pStyle w:val="65A9D65DD15746F58AC9232D2C468DBD"/>
          </w:pPr>
          <w:r w:rsidRPr="00D55A75">
            <w:rPr>
              <w:rStyle w:val="PlaceholderText"/>
            </w:rPr>
            <w:t>Choose an item.</w:t>
          </w:r>
        </w:p>
      </w:docPartBody>
    </w:docPart>
    <w:docPart>
      <w:docPartPr>
        <w:name w:val="8B584D62121B439F889B1F9090C30396"/>
        <w:category>
          <w:name w:val="General"/>
          <w:gallery w:val="placeholder"/>
        </w:category>
        <w:types>
          <w:type w:val="bbPlcHdr"/>
        </w:types>
        <w:behaviors>
          <w:behavior w:val="content"/>
        </w:behaviors>
        <w:guid w:val="{387297E9-F884-486C-83B9-00072AA41FE1}"/>
      </w:docPartPr>
      <w:docPartBody>
        <w:p w:rsidR="00A61FB1" w:rsidRDefault="00A61FB1" w:rsidP="00A61FB1">
          <w:pPr>
            <w:pStyle w:val="8B584D62121B439F889B1F9090C30396"/>
          </w:pPr>
          <w:r w:rsidRPr="00D55A75">
            <w:rPr>
              <w:rStyle w:val="PlaceholderText"/>
            </w:rPr>
            <w:t>Choose an item.</w:t>
          </w:r>
        </w:p>
      </w:docPartBody>
    </w:docPart>
    <w:docPart>
      <w:docPartPr>
        <w:name w:val="E1FD0AF58D3C49DCAA9171E5214FEF81"/>
        <w:category>
          <w:name w:val="General"/>
          <w:gallery w:val="placeholder"/>
        </w:category>
        <w:types>
          <w:type w:val="bbPlcHdr"/>
        </w:types>
        <w:behaviors>
          <w:behavior w:val="content"/>
        </w:behaviors>
        <w:guid w:val="{17FCFEC0-83D6-42C3-BE23-317A205E063B}"/>
      </w:docPartPr>
      <w:docPartBody>
        <w:p w:rsidR="004429EA" w:rsidRDefault="004429EA" w:rsidP="004429EA">
          <w:pPr>
            <w:pStyle w:val="E1FD0AF58D3C49DCAA9171E5214FEF81"/>
          </w:pPr>
          <w:r>
            <w:rPr>
              <w:rStyle w:val="PlaceholderText"/>
            </w:rPr>
            <w:t>Click or tap to enter a date.</w:t>
          </w:r>
        </w:p>
      </w:docPartBody>
    </w:docPart>
    <w:docPart>
      <w:docPartPr>
        <w:name w:val="ACF084985FB04138A92613CB8D4DC443"/>
        <w:category>
          <w:name w:val="General"/>
          <w:gallery w:val="placeholder"/>
        </w:category>
        <w:types>
          <w:type w:val="bbPlcHdr"/>
        </w:types>
        <w:behaviors>
          <w:behavior w:val="content"/>
        </w:behaviors>
        <w:guid w:val="{11B6C33E-1E72-452B-8738-25E91B30F6F1}"/>
      </w:docPartPr>
      <w:docPartBody>
        <w:p w:rsidR="0097273D" w:rsidRDefault="0097273D" w:rsidP="0097273D">
          <w:pPr>
            <w:pStyle w:val="ACF084985FB04138A92613CB8D4DC443"/>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B1"/>
    <w:rsid w:val="0017570A"/>
    <w:rsid w:val="002C7757"/>
    <w:rsid w:val="004429EA"/>
    <w:rsid w:val="0046415E"/>
    <w:rsid w:val="007C5B55"/>
    <w:rsid w:val="0097273D"/>
    <w:rsid w:val="009D73E9"/>
    <w:rsid w:val="00A61FB1"/>
    <w:rsid w:val="00A724A8"/>
    <w:rsid w:val="00C267E4"/>
    <w:rsid w:val="00C706D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7273D"/>
    <w:rPr>
      <w:color w:val="808080"/>
    </w:rPr>
  </w:style>
  <w:style w:type="paragraph" w:customStyle="1" w:styleId="65A9D65DD15746F58AC9232D2C468DBD">
    <w:name w:val="65A9D65DD15746F58AC9232D2C468DBD"/>
    <w:rsid w:val="00A61FB1"/>
  </w:style>
  <w:style w:type="paragraph" w:customStyle="1" w:styleId="8B584D62121B439F889B1F9090C30396">
    <w:name w:val="8B584D62121B439F889B1F9090C30396"/>
    <w:rsid w:val="00A61FB1"/>
  </w:style>
  <w:style w:type="paragraph" w:customStyle="1" w:styleId="E1FD0AF58D3C49DCAA9171E5214FEF81">
    <w:name w:val="E1FD0AF58D3C49DCAA9171E5214FEF81"/>
    <w:rsid w:val="004429EA"/>
  </w:style>
  <w:style w:type="paragraph" w:customStyle="1" w:styleId="ACF084985FB04138A92613CB8D4DC443">
    <w:name w:val="ACF084985FB04138A92613CB8D4DC443"/>
    <w:rsid w:val="00972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93e20eed7e8eab92fe045df92b5e0f4f">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ef5071a3034bce5ca7f90c6bdeb23f79"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AC7C6-69FD-48AE-AB16-7AD29E0F3FE6}">
  <ds:schemaRefs>
    <ds:schemaRef ds:uri="http://schemas.microsoft.com/sharepoint/v3/contenttype/forms"/>
  </ds:schemaRefs>
</ds:datastoreItem>
</file>

<file path=customXml/itemProps2.xml><?xml version="1.0" encoding="utf-8"?>
<ds:datastoreItem xmlns:ds="http://schemas.openxmlformats.org/officeDocument/2006/customXml" ds:itemID="{23E1EC19-6FA8-422D-8265-180DC7B8D2D1}">
  <ds:schemaRef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4e34fac0-25ca-4784-8cb3-05c4c212c641"/>
    <ds:schemaRef ds:uri="008f9b6a-2c6c-47a3-9800-ef714bd9f195"/>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F964939-079B-4D90-BDB5-B971FE4C51EA}">
  <ds:schemaRefs>
    <ds:schemaRef ds:uri="http://schemas.openxmlformats.org/officeDocument/2006/bibliography"/>
  </ds:schemaRefs>
</ds:datastoreItem>
</file>

<file path=customXml/itemProps4.xml><?xml version="1.0" encoding="utf-8"?>
<ds:datastoreItem xmlns:ds="http://schemas.openxmlformats.org/officeDocument/2006/customXml" ds:itemID="{DFE8FE67-7941-477A-94EF-99C36F66A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2652</Words>
  <Characters>13689</Characters>
  <Application>Microsoft Office Word</Application>
  <DocSecurity>0</DocSecurity>
  <Lines>342</Lines>
  <Paragraphs>142</Paragraphs>
  <ScaleCrop>false</ScaleCrop>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Maynard Scott</dc:creator>
  <cp:keywords/>
  <dc:description/>
  <cp:lastModifiedBy>Maynard Scott</cp:lastModifiedBy>
  <cp:revision>2</cp:revision>
  <dcterms:created xsi:type="dcterms:W3CDTF">2024-05-01T21:26:00Z</dcterms:created>
  <dcterms:modified xsi:type="dcterms:W3CDTF">2024-05-01T21:26:00Z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y fmtid="{D5CDD505-2E9C-101B-9397-08002B2CF9AE}" pid="3" name="MediaServiceImageTags">
    <vt:lpwstr/>
  </property>
  <property fmtid="{D5CDD505-2E9C-101B-9397-08002B2CF9AE}" pid="4" name="GrammarlyDocumentId">
    <vt:lpwstr>968c1824c8af60e3b08f0e5f9fc62a00c3dcfe520e5c59652542cd5971b66a7f</vt:lpwstr>
  </property>
</Properties>
</file>